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210E" w14:textId="77777777" w:rsidR="00602C1E" w:rsidRDefault="00602C1E" w:rsidP="00602C1E">
      <w:pPr>
        <w:spacing w:after="0" w:line="240" w:lineRule="auto"/>
        <w:jc w:val="center"/>
      </w:pPr>
      <w:r>
        <w:rPr>
          <w:b/>
        </w:rPr>
        <w:t>Muzeum Podkarpackie w Krośnie</w:t>
      </w:r>
    </w:p>
    <w:p w14:paraId="673E02A8" w14:textId="77777777" w:rsidR="00602C1E" w:rsidRPr="00602C1E" w:rsidRDefault="00602C1E" w:rsidP="00602C1E">
      <w:pPr>
        <w:spacing w:after="0" w:line="240" w:lineRule="auto"/>
        <w:jc w:val="center"/>
      </w:pPr>
    </w:p>
    <w:p w14:paraId="50F8C870" w14:textId="77777777" w:rsidR="00865ABF" w:rsidRPr="00602C1E" w:rsidRDefault="003431F3" w:rsidP="00602C1E">
      <w:pPr>
        <w:jc w:val="center"/>
        <w:rPr>
          <w:b/>
        </w:rPr>
      </w:pPr>
      <w:r>
        <w:rPr>
          <w:b/>
        </w:rPr>
        <w:t>Noc Muzeów i</w:t>
      </w:r>
      <w:r w:rsidR="00691E00" w:rsidRPr="00602C1E">
        <w:rPr>
          <w:b/>
        </w:rPr>
        <w:t xml:space="preserve"> Kiermasz Sztuki</w:t>
      </w:r>
    </w:p>
    <w:p w14:paraId="732E4F9E" w14:textId="77777777" w:rsidR="00602C1E" w:rsidRDefault="00AF539E" w:rsidP="00602C1E">
      <w:pPr>
        <w:jc w:val="center"/>
        <w:rPr>
          <w:b/>
        </w:rPr>
      </w:pPr>
      <w:r>
        <w:rPr>
          <w:b/>
        </w:rPr>
        <w:t>13 maja (sobota) 2023</w:t>
      </w:r>
    </w:p>
    <w:p w14:paraId="52B165EB" w14:textId="77777777" w:rsidR="00602C1E" w:rsidRDefault="003431F3" w:rsidP="00602C1E">
      <w:pPr>
        <w:jc w:val="center"/>
      </w:pPr>
      <w:r>
        <w:t xml:space="preserve">ul. </w:t>
      </w:r>
      <w:r w:rsidR="00602C1E" w:rsidRPr="00602C1E">
        <w:t xml:space="preserve">Piłsudskiego </w:t>
      </w:r>
      <w:r>
        <w:t xml:space="preserve">14, </w:t>
      </w:r>
      <w:r w:rsidR="00602C1E">
        <w:t>16</w:t>
      </w:r>
    </w:p>
    <w:p w14:paraId="7A9FDC95" w14:textId="77777777" w:rsidR="00602C1E" w:rsidRPr="00FA6898" w:rsidRDefault="00602C1E" w:rsidP="00602C1E">
      <w:pPr>
        <w:spacing w:after="0" w:line="240" w:lineRule="auto"/>
        <w:jc w:val="center"/>
      </w:pPr>
      <w:r>
        <w:t>Muzeum czynne od 16.00 do 23</w:t>
      </w:r>
      <w:r w:rsidRPr="00FA6898">
        <w:t>.00</w:t>
      </w:r>
    </w:p>
    <w:p w14:paraId="61DE35C4" w14:textId="77777777" w:rsidR="00602C1E" w:rsidRPr="00602C1E" w:rsidRDefault="00602C1E" w:rsidP="00602C1E">
      <w:pPr>
        <w:jc w:val="center"/>
      </w:pPr>
    </w:p>
    <w:p w14:paraId="24C180F0" w14:textId="77777777" w:rsidR="00691E00" w:rsidRPr="00602C1E" w:rsidRDefault="00691E00"/>
    <w:p w14:paraId="2E7C3DC5" w14:textId="77777777" w:rsidR="00602C1E" w:rsidRPr="00602C1E" w:rsidRDefault="00602C1E" w:rsidP="00602C1E">
      <w:pPr>
        <w:spacing w:after="0" w:line="240" w:lineRule="auto"/>
      </w:pPr>
      <w:r w:rsidRPr="00602C1E">
        <w:t>Program:</w:t>
      </w:r>
    </w:p>
    <w:p w14:paraId="6F5A8C73" w14:textId="77777777" w:rsidR="00AF539E" w:rsidRDefault="00602C1E" w:rsidP="00602C1E">
      <w:pPr>
        <w:spacing w:after="0" w:line="240" w:lineRule="auto"/>
      </w:pPr>
      <w:r w:rsidRPr="00602C1E">
        <w:t>16.00 - 23.00 zwiedzanie ekspozycji</w:t>
      </w:r>
    </w:p>
    <w:p w14:paraId="7FCB0877" w14:textId="77777777" w:rsidR="00602C1E" w:rsidRPr="00602C1E" w:rsidRDefault="00602C1E" w:rsidP="00602C1E">
      <w:pPr>
        <w:spacing w:after="0" w:line="240" w:lineRule="auto"/>
      </w:pPr>
      <w:r w:rsidRPr="00602C1E">
        <w:t xml:space="preserve">16.00 - 20.00 </w:t>
      </w:r>
      <w:r w:rsidRPr="00602C1E">
        <w:rPr>
          <w:b/>
        </w:rPr>
        <w:t>Kiermasz Sztuki</w:t>
      </w:r>
      <w:r w:rsidRPr="00602C1E">
        <w:t xml:space="preserve"> </w:t>
      </w:r>
      <w:r w:rsidRPr="00602C1E">
        <w:br/>
        <w:t xml:space="preserve">16.00 - 21.00 akcja portretowania </w:t>
      </w:r>
      <w:r w:rsidRPr="00602C1E">
        <w:rPr>
          <w:b/>
        </w:rPr>
        <w:t xml:space="preserve">Wielki Album Krośnieński </w:t>
      </w:r>
      <w:r w:rsidR="00FE6A5A" w:rsidRPr="00FE6A5A">
        <w:t>(wraz z PSAK w Krośnie)</w:t>
      </w:r>
    </w:p>
    <w:p w14:paraId="2B10C4A1" w14:textId="77777777" w:rsidR="00602C1E" w:rsidRPr="00AF539E" w:rsidRDefault="00602C1E" w:rsidP="00602C1E">
      <w:pPr>
        <w:spacing w:after="0" w:line="240" w:lineRule="auto"/>
      </w:pPr>
      <w:r w:rsidRPr="00602C1E">
        <w:t xml:space="preserve">16.00 - 23.00 Kawa Krośnieńska serwowana metodą Latte </w:t>
      </w:r>
      <w:r w:rsidR="004E56AF">
        <w:t xml:space="preserve">Art, </w:t>
      </w:r>
      <w:r w:rsidR="00AF539E" w:rsidRPr="00AF539E">
        <w:rPr>
          <w:b/>
        </w:rPr>
        <w:t>Przystanek Krośnieńska</w:t>
      </w:r>
      <w:r w:rsidRPr="00602C1E">
        <w:br/>
        <w:t xml:space="preserve">21.00 koncert  </w:t>
      </w:r>
      <w:r w:rsidR="00AF539E">
        <w:t xml:space="preserve">zespołu </w:t>
      </w:r>
      <w:r w:rsidR="00AF539E" w:rsidRPr="00AF539E">
        <w:rPr>
          <w:b/>
        </w:rPr>
        <w:t xml:space="preserve">Winyl Band </w:t>
      </w:r>
      <w:r w:rsidR="00497126">
        <w:rPr>
          <w:b/>
        </w:rPr>
        <w:t>„Był taki ktoś…</w:t>
      </w:r>
      <w:r w:rsidR="00497126" w:rsidRPr="00497126">
        <w:rPr>
          <w:b/>
        </w:rPr>
        <w:t xml:space="preserve"> – koncert </w:t>
      </w:r>
      <w:r w:rsidR="00497126">
        <w:rPr>
          <w:b/>
        </w:rPr>
        <w:t>z piosenkami polskich artystów”</w:t>
      </w:r>
      <w:r w:rsidR="00497126">
        <w:rPr>
          <w:b/>
        </w:rPr>
        <w:br/>
      </w:r>
      <w:r w:rsidR="00AF539E" w:rsidRPr="00AF539E">
        <w:t>(bilet wstępu: 1zł)</w:t>
      </w:r>
    </w:p>
    <w:p w14:paraId="3D5410A8" w14:textId="77777777" w:rsidR="00602C1E" w:rsidRDefault="00602C1E"/>
    <w:p w14:paraId="5D0FD166" w14:textId="77777777" w:rsidR="00602C1E" w:rsidRDefault="00602C1E"/>
    <w:p w14:paraId="42E12420" w14:textId="77777777" w:rsidR="00BD39CF" w:rsidRDefault="002D05EF">
      <w:r>
        <w:rPr>
          <w:rFonts w:cstheme="minorHAnsi"/>
        </w:rPr>
        <w:t xml:space="preserve">Muzeum Podkarpackie w Krośnie </w:t>
      </w:r>
      <w:r>
        <w:t>serdecznie zaprasza</w:t>
      </w:r>
      <w:r w:rsidR="00373BE7">
        <w:t xml:space="preserve"> do udziału w </w:t>
      </w:r>
      <w:r>
        <w:t xml:space="preserve">Nocy Muzeów – </w:t>
      </w:r>
      <w:r w:rsidR="00373BE7">
        <w:t>jednej z najpopularniejszych imprez kulturalnych</w:t>
      </w:r>
      <w:r>
        <w:t>.</w:t>
      </w:r>
      <w:r w:rsidR="00373BE7">
        <w:t xml:space="preserve"> </w:t>
      </w:r>
      <w:r w:rsidR="00254063" w:rsidRPr="00FA6898">
        <w:t>Pr</w:t>
      </w:r>
      <w:r w:rsidR="00254063">
        <w:t>zede wszystkim zachęcamy</w:t>
      </w:r>
      <w:r w:rsidR="00254063" w:rsidRPr="00FA6898">
        <w:t xml:space="preserve"> do zwiedzania naszych wystaw stałych</w:t>
      </w:r>
      <w:r w:rsidR="00254063">
        <w:t xml:space="preserve">, jak i wystawy czasowej </w:t>
      </w:r>
      <w:r w:rsidR="00083BC4" w:rsidRPr="00083BC4">
        <w:rPr>
          <w:b/>
        </w:rPr>
        <w:t>„170 lat oświetlenia naftowego”</w:t>
      </w:r>
      <w:r w:rsidR="00083BC4">
        <w:t xml:space="preserve"> </w:t>
      </w:r>
      <w:r w:rsidR="003B7B3B">
        <w:t>ukazującej</w:t>
      </w:r>
      <w:r w:rsidR="00083BC4">
        <w:t xml:space="preserve"> ewolucję lampy naftowej, od najprostszej sznurkowej, do dzieła sztuki rzemiosła artystycznego. </w:t>
      </w:r>
      <w:r w:rsidR="003B7B3B">
        <w:t>Zaprezentowane są też nigdy nie eksponowane, unikatowe, najnowsze nabytki Muzeum Podkarpackiego. Wystawę uzupełniają nie pokazywane wcześniej materiały dotyczące przemysłu naftowego.</w:t>
      </w:r>
    </w:p>
    <w:p w14:paraId="5233B2F2" w14:textId="77777777" w:rsidR="00B05E3A" w:rsidRDefault="00B05E3A"/>
    <w:p w14:paraId="2464C728" w14:textId="77777777" w:rsidR="0054103F" w:rsidRDefault="00DB7B91">
      <w:pPr>
        <w:rPr>
          <w:rFonts w:eastAsia="Times New Roman" w:cs="Arial"/>
          <w:color w:val="222222"/>
          <w:lang w:eastAsia="pl-PL"/>
        </w:rPr>
      </w:pPr>
      <w:r>
        <w:rPr>
          <w:rFonts w:eastAsia="Times New Roman" w:cs="Arial"/>
          <w:color w:val="222222"/>
          <w:lang w:eastAsia="pl-PL"/>
        </w:rPr>
        <w:t>Dziedziniec Pałacu Biskupiego po raz kolejny otworzy się dla lokalnych artystów i rękodzielników prezentujących swoje prace podczas</w:t>
      </w:r>
      <w:r w:rsidR="00AC5D04">
        <w:rPr>
          <w:rFonts w:eastAsia="Times New Roman" w:cs="Arial"/>
          <w:color w:val="222222"/>
          <w:lang w:eastAsia="pl-PL"/>
        </w:rPr>
        <w:t xml:space="preserve"> 17. edycji</w:t>
      </w:r>
      <w:r w:rsidRPr="00FA6898">
        <w:rPr>
          <w:rFonts w:eastAsia="Times New Roman" w:cs="Arial"/>
          <w:color w:val="222222"/>
          <w:lang w:eastAsia="pl-PL"/>
        </w:rPr>
        <w:t xml:space="preserve"> </w:t>
      </w:r>
      <w:r w:rsidRPr="00FA6898">
        <w:rPr>
          <w:rFonts w:eastAsia="Times New Roman" w:cs="Arial"/>
          <w:b/>
          <w:color w:val="222222"/>
          <w:lang w:eastAsia="pl-PL"/>
        </w:rPr>
        <w:t>Kiermasz</w:t>
      </w:r>
      <w:r>
        <w:rPr>
          <w:rFonts w:eastAsia="Times New Roman" w:cs="Arial"/>
          <w:b/>
          <w:color w:val="222222"/>
          <w:lang w:eastAsia="pl-PL"/>
        </w:rPr>
        <w:t>u</w:t>
      </w:r>
      <w:r w:rsidRPr="00FA6898">
        <w:rPr>
          <w:rFonts w:eastAsia="Times New Roman" w:cs="Arial"/>
          <w:b/>
          <w:color w:val="222222"/>
          <w:lang w:eastAsia="pl-PL"/>
        </w:rPr>
        <w:t xml:space="preserve"> Sztuki</w:t>
      </w:r>
      <w:r>
        <w:rPr>
          <w:rFonts w:eastAsia="Times New Roman" w:cs="Arial"/>
          <w:color w:val="222222"/>
          <w:lang w:eastAsia="pl-PL"/>
        </w:rPr>
        <w:t>. Dodatkową atrakcją będzie obecność baristów</w:t>
      </w:r>
      <w:r w:rsidR="000273E0">
        <w:rPr>
          <w:rFonts w:eastAsia="Times New Roman" w:cs="Arial"/>
          <w:b/>
          <w:color w:val="222222"/>
          <w:lang w:eastAsia="pl-PL"/>
        </w:rPr>
        <w:t xml:space="preserve"> Przystanek</w:t>
      </w:r>
      <w:r w:rsidR="00D04C0B">
        <w:rPr>
          <w:rFonts w:eastAsia="Times New Roman" w:cs="Arial"/>
          <w:b/>
          <w:color w:val="222222"/>
          <w:lang w:eastAsia="pl-PL"/>
        </w:rPr>
        <w:t xml:space="preserve"> Krośnieńska</w:t>
      </w:r>
      <w:r w:rsidR="00CD72DE">
        <w:rPr>
          <w:rFonts w:eastAsia="Times New Roman" w:cs="Arial"/>
          <w:color w:val="222222"/>
          <w:lang w:eastAsia="pl-PL"/>
        </w:rPr>
        <w:t xml:space="preserve">, </w:t>
      </w:r>
      <w:r w:rsidR="00CD72DE" w:rsidRPr="00FA6898">
        <w:rPr>
          <w:rFonts w:eastAsia="Times New Roman" w:cs="Arial"/>
          <w:color w:val="222222"/>
          <w:lang w:eastAsia="pl-PL"/>
        </w:rPr>
        <w:t xml:space="preserve">którzy zachwycą Państwa prezentacjami serwowania </w:t>
      </w:r>
      <w:r w:rsidR="00CD72DE">
        <w:rPr>
          <w:rFonts w:eastAsia="Times New Roman" w:cs="Arial"/>
          <w:color w:val="222222"/>
          <w:lang w:eastAsia="pl-PL"/>
        </w:rPr>
        <w:t>specjalnej mieszanki ziaren K</w:t>
      </w:r>
      <w:r w:rsidR="00CD72DE" w:rsidRPr="00FA6898">
        <w:rPr>
          <w:rFonts w:eastAsia="Times New Roman" w:cs="Arial"/>
          <w:color w:val="222222"/>
          <w:lang w:eastAsia="pl-PL"/>
        </w:rPr>
        <w:t xml:space="preserve">awy </w:t>
      </w:r>
      <w:r w:rsidR="00CD72DE">
        <w:rPr>
          <w:rFonts w:eastAsia="Times New Roman" w:cs="Arial"/>
          <w:color w:val="222222"/>
          <w:lang w:eastAsia="pl-PL"/>
        </w:rPr>
        <w:t xml:space="preserve">Krośnieńskiej </w:t>
      </w:r>
      <w:r w:rsidR="00CD72DE" w:rsidRPr="00FA6898">
        <w:rPr>
          <w:rFonts w:eastAsia="Times New Roman" w:cs="Arial"/>
          <w:color w:val="222222"/>
          <w:lang w:eastAsia="pl-PL"/>
        </w:rPr>
        <w:t xml:space="preserve">metodą </w:t>
      </w:r>
      <w:r w:rsidR="00D04C0B">
        <w:rPr>
          <w:rFonts w:eastAsia="Times New Roman" w:cs="Arial"/>
          <w:color w:val="222222"/>
          <w:lang w:eastAsia="pl-PL"/>
        </w:rPr>
        <w:t xml:space="preserve">Latte </w:t>
      </w:r>
      <w:r w:rsidR="0054103F">
        <w:rPr>
          <w:rFonts w:eastAsia="Times New Roman" w:cs="Arial"/>
          <w:color w:val="222222"/>
          <w:lang w:eastAsia="pl-PL"/>
        </w:rPr>
        <w:t>Art oraz</w:t>
      </w:r>
      <w:r w:rsidR="00F935DE">
        <w:rPr>
          <w:rFonts w:eastAsia="Times New Roman" w:cs="Arial"/>
          <w:color w:val="222222"/>
          <w:lang w:eastAsia="pl-PL"/>
        </w:rPr>
        <w:t xml:space="preserve"> </w:t>
      </w:r>
      <w:r w:rsidR="00620FD6">
        <w:rPr>
          <w:rFonts w:eastAsia="Times New Roman" w:cs="Arial"/>
          <w:color w:val="222222"/>
          <w:lang w:eastAsia="pl-PL"/>
        </w:rPr>
        <w:t xml:space="preserve">miody z </w:t>
      </w:r>
      <w:r w:rsidR="00620FD6">
        <w:rPr>
          <w:rFonts w:eastAsia="Times New Roman" w:cs="Arial"/>
          <w:b/>
          <w:color w:val="222222"/>
          <w:lang w:eastAsia="pl-PL"/>
        </w:rPr>
        <w:t>Pasieki Wędrownej</w:t>
      </w:r>
      <w:r w:rsidR="0054103F">
        <w:rPr>
          <w:rFonts w:eastAsia="Times New Roman" w:cs="Arial"/>
          <w:color w:val="222222"/>
          <w:lang w:eastAsia="pl-PL"/>
        </w:rPr>
        <w:t>.</w:t>
      </w:r>
    </w:p>
    <w:p w14:paraId="493909D2" w14:textId="77777777" w:rsidR="00BD39CF" w:rsidRPr="007A0BDD" w:rsidRDefault="007A0BDD">
      <w:pPr>
        <w:rPr>
          <w:rFonts w:eastAsia="Times New Roman" w:cs="Arial"/>
          <w:color w:val="222222"/>
          <w:lang w:eastAsia="pl-PL"/>
        </w:rPr>
      </w:pPr>
      <w:r>
        <w:rPr>
          <w:rFonts w:eastAsia="Times New Roman" w:cs="Arial"/>
          <w:color w:val="222222"/>
          <w:lang w:eastAsia="pl-PL"/>
        </w:rPr>
        <w:t xml:space="preserve">Na dziedzińcu muzealnym będzie można również spotkać </w:t>
      </w:r>
      <w:r w:rsidRPr="007A0BDD">
        <w:rPr>
          <w:rFonts w:eastAsia="Times New Roman" w:cs="Arial"/>
          <w:b/>
          <w:color w:val="222222"/>
          <w:lang w:eastAsia="pl-PL"/>
        </w:rPr>
        <w:t>Dziada Proszalnego</w:t>
      </w:r>
      <w:r>
        <w:rPr>
          <w:rFonts w:eastAsia="Times New Roman" w:cs="Arial"/>
          <w:color w:val="222222"/>
          <w:lang w:eastAsia="pl-PL"/>
        </w:rPr>
        <w:t xml:space="preserve"> oraz </w:t>
      </w:r>
      <w:r w:rsidRPr="007A0BDD">
        <w:rPr>
          <w:rFonts w:eastAsia="Times New Roman" w:cs="Arial"/>
          <w:b/>
          <w:color w:val="222222"/>
          <w:lang w:eastAsia="pl-PL"/>
        </w:rPr>
        <w:t>Woja</w:t>
      </w:r>
      <w:r>
        <w:rPr>
          <w:rFonts w:eastAsia="Times New Roman" w:cs="Arial"/>
          <w:color w:val="222222"/>
          <w:lang w:eastAsia="pl-PL"/>
        </w:rPr>
        <w:t xml:space="preserve">, w których wcielą się członkowie </w:t>
      </w:r>
      <w:r w:rsidRPr="007A0BDD">
        <w:rPr>
          <w:rFonts w:eastAsia="Times New Roman" w:cs="Arial"/>
          <w:b/>
          <w:color w:val="222222"/>
          <w:lang w:eastAsia="pl-PL"/>
        </w:rPr>
        <w:t xml:space="preserve">drużyny </w:t>
      </w:r>
      <w:proofErr w:type="spellStart"/>
      <w:r w:rsidRPr="007A0BDD">
        <w:rPr>
          <w:rFonts w:eastAsia="Times New Roman" w:cs="Arial"/>
          <w:b/>
          <w:color w:val="222222"/>
          <w:lang w:eastAsia="pl-PL"/>
        </w:rPr>
        <w:t>Rhos</w:t>
      </w:r>
      <w:proofErr w:type="spellEnd"/>
      <w:r w:rsidRPr="007A0BDD">
        <w:rPr>
          <w:rFonts w:eastAsia="Times New Roman" w:cs="Arial"/>
          <w:b/>
          <w:color w:val="222222"/>
          <w:lang w:eastAsia="pl-PL"/>
        </w:rPr>
        <w:t xml:space="preserve"> </w:t>
      </w:r>
      <w:proofErr w:type="spellStart"/>
      <w:r w:rsidRPr="007A0BDD">
        <w:rPr>
          <w:rFonts w:eastAsia="Times New Roman" w:cs="Arial"/>
          <w:b/>
          <w:color w:val="222222"/>
          <w:lang w:eastAsia="pl-PL"/>
        </w:rPr>
        <w:t>lið</w:t>
      </w:r>
      <w:proofErr w:type="spellEnd"/>
      <w:r>
        <w:rPr>
          <w:rFonts w:eastAsia="Times New Roman" w:cs="Arial"/>
          <w:color w:val="222222"/>
          <w:lang w:eastAsia="pl-PL"/>
        </w:rPr>
        <w:t>.</w:t>
      </w:r>
    </w:p>
    <w:p w14:paraId="2C3A9149" w14:textId="77777777" w:rsidR="00CD72DE" w:rsidRDefault="00CD72DE">
      <w:pPr>
        <w:rPr>
          <w:rFonts w:eastAsia="Times New Roman" w:cs="Arial"/>
          <w:color w:val="222222"/>
          <w:lang w:eastAsia="pl-PL"/>
        </w:rPr>
      </w:pPr>
    </w:p>
    <w:p w14:paraId="5DE468BF" w14:textId="77777777" w:rsidR="00FB110F" w:rsidRDefault="00CD72DE" w:rsidP="00CD72DE">
      <w:pPr>
        <w:jc w:val="both"/>
        <w:rPr>
          <w:rFonts w:eastAsia="Times New Roman" w:cs="Arial"/>
          <w:color w:val="222222"/>
          <w:lang w:eastAsia="pl-PL"/>
        </w:rPr>
      </w:pPr>
      <w:r>
        <w:rPr>
          <w:rFonts w:eastAsia="Times New Roman" w:cs="Arial"/>
          <w:color w:val="222222"/>
          <w:lang w:eastAsia="pl-PL"/>
        </w:rPr>
        <w:t>W</w:t>
      </w:r>
      <w:r w:rsidRPr="00FA6898">
        <w:rPr>
          <w:rFonts w:eastAsia="Times New Roman" w:cs="Arial"/>
          <w:color w:val="222222"/>
          <w:lang w:eastAsia="pl-PL"/>
        </w:rPr>
        <w:t>e współpracy z pedagogami i słuchaczami</w:t>
      </w:r>
      <w:r w:rsidR="00732470">
        <w:rPr>
          <w:rFonts w:eastAsia="Times New Roman" w:cs="Arial"/>
          <w:color w:val="222222"/>
          <w:lang w:eastAsia="pl-PL"/>
        </w:rPr>
        <w:t xml:space="preserve"> </w:t>
      </w:r>
      <w:r w:rsidR="00732470" w:rsidRPr="00732470">
        <w:rPr>
          <w:rFonts w:eastAsia="Times New Roman" w:cs="Arial"/>
          <w:color w:val="222222"/>
          <w:lang w:eastAsia="pl-PL"/>
        </w:rPr>
        <w:t>Policealnego Studium Animatorów Kultury w Krośnie</w:t>
      </w:r>
      <w:r w:rsidR="00732470">
        <w:rPr>
          <w:rFonts w:eastAsia="Times New Roman" w:cs="Arial"/>
          <w:color w:val="222222"/>
          <w:lang w:eastAsia="pl-PL"/>
        </w:rPr>
        <w:t xml:space="preserve"> </w:t>
      </w:r>
      <w:r w:rsidRPr="00FA6898">
        <w:rPr>
          <w:rFonts w:eastAsia="Times New Roman" w:cs="Arial"/>
          <w:color w:val="222222"/>
          <w:lang w:eastAsia="pl-PL"/>
        </w:rPr>
        <w:t xml:space="preserve">będzie miała miejsce kolejna odsłona </w:t>
      </w:r>
      <w:r w:rsidRPr="00FA6898">
        <w:rPr>
          <w:rFonts w:eastAsia="Times New Roman" w:cs="Arial"/>
          <w:b/>
          <w:color w:val="222222"/>
          <w:lang w:eastAsia="pl-PL"/>
        </w:rPr>
        <w:t>Wielkiego Albumu Krośnieńskiego</w:t>
      </w:r>
      <w:r w:rsidRPr="00FA6898">
        <w:rPr>
          <w:rFonts w:eastAsia="Times New Roman" w:cs="Arial"/>
          <w:color w:val="222222"/>
          <w:lang w:eastAsia="pl-PL"/>
        </w:rPr>
        <w:t>.</w:t>
      </w:r>
      <w:r>
        <w:rPr>
          <w:rFonts w:eastAsia="Times New Roman" w:cs="Arial"/>
          <w:color w:val="222222"/>
          <w:lang w:eastAsia="pl-PL"/>
        </w:rPr>
        <w:t xml:space="preserve"> </w:t>
      </w:r>
      <w:r w:rsidR="00DC0C4D">
        <w:rPr>
          <w:rFonts w:eastAsia="Times New Roman" w:cs="Arial"/>
          <w:color w:val="222222"/>
          <w:lang w:eastAsia="pl-PL"/>
        </w:rPr>
        <w:t xml:space="preserve">W kamienicy „Zgoda” </w:t>
      </w:r>
      <w:r w:rsidR="00DC0C4D">
        <w:rPr>
          <w:rFonts w:cstheme="minorHAnsi"/>
          <w:shd w:val="clear" w:color="auto" w:fill="FFFFFF"/>
        </w:rPr>
        <w:t>z</w:t>
      </w:r>
      <w:r>
        <w:rPr>
          <w:rFonts w:cstheme="minorHAnsi"/>
          <w:shd w:val="clear" w:color="auto" w:fill="FFFFFF"/>
        </w:rPr>
        <w:t>a</w:t>
      </w:r>
      <w:r>
        <w:rPr>
          <w:rFonts w:cstheme="minorHAnsi"/>
        </w:rPr>
        <w:t xml:space="preserve">prezentowane zostaną </w:t>
      </w:r>
      <w:r>
        <w:rPr>
          <w:rFonts w:cstheme="minorHAnsi"/>
          <w:shd w:val="clear" w:color="auto" w:fill="FFFFFF"/>
        </w:rPr>
        <w:t>zdjęcia naszych gości, którzy wzięli udział w akcji fotografowania krośnian podczas</w:t>
      </w:r>
      <w:r w:rsidR="00A4514F">
        <w:rPr>
          <w:rFonts w:cstheme="minorHAnsi"/>
          <w:shd w:val="clear" w:color="auto" w:fill="FFFFFF"/>
        </w:rPr>
        <w:t xml:space="preserve"> zeszłorocznej</w:t>
      </w:r>
      <w:r>
        <w:rPr>
          <w:rFonts w:cstheme="minorHAnsi"/>
          <w:shd w:val="clear" w:color="auto" w:fill="FFFFFF"/>
        </w:rPr>
        <w:t xml:space="preserve"> Nocy Muzeów.</w:t>
      </w:r>
      <w:r w:rsidRPr="00FA6898">
        <w:rPr>
          <w:rFonts w:eastAsia="Times New Roman" w:cs="Arial"/>
          <w:color w:val="222222"/>
          <w:lang w:eastAsia="pl-PL"/>
        </w:rPr>
        <w:t xml:space="preserve"> Zachęcamy Państwa do udziału w naszej akcji i utrwalenia wizerunku swojego oraz Państwa najbliższych, co umożliwi nam stworzenie niezwykłej kolekcji portretów.</w:t>
      </w:r>
    </w:p>
    <w:p w14:paraId="1E934F51" w14:textId="77777777" w:rsidR="00FB110F" w:rsidRDefault="00FB110F" w:rsidP="00CD72DE">
      <w:pPr>
        <w:jc w:val="both"/>
        <w:rPr>
          <w:rFonts w:eastAsia="Times New Roman" w:cs="Arial"/>
          <w:color w:val="222222"/>
          <w:lang w:eastAsia="pl-PL"/>
        </w:rPr>
      </w:pPr>
    </w:p>
    <w:p w14:paraId="1456876F" w14:textId="77777777" w:rsidR="00FE54AC" w:rsidRDefault="00FB110F" w:rsidP="00FE54AC">
      <w:r>
        <w:rPr>
          <w:rFonts w:eastAsia="Times New Roman" w:cs="Arial"/>
          <w:color w:val="222222"/>
          <w:lang w:eastAsia="pl-PL"/>
        </w:rPr>
        <w:t xml:space="preserve">O 21.00 odbędzie się </w:t>
      </w:r>
      <w:r w:rsidR="00236555">
        <w:rPr>
          <w:rFonts w:eastAsia="Times New Roman" w:cs="Arial"/>
          <w:color w:val="222222"/>
          <w:lang w:eastAsia="pl-PL"/>
        </w:rPr>
        <w:t>koncert zespołu</w:t>
      </w:r>
      <w:r w:rsidR="001E3155">
        <w:rPr>
          <w:rFonts w:eastAsia="Times New Roman" w:cs="Arial"/>
          <w:color w:val="222222"/>
          <w:lang w:eastAsia="pl-PL"/>
        </w:rPr>
        <w:t xml:space="preserve"> </w:t>
      </w:r>
      <w:r w:rsidR="001E3155" w:rsidRPr="00AF539E">
        <w:rPr>
          <w:b/>
        </w:rPr>
        <w:t>W</w:t>
      </w:r>
      <w:r w:rsidR="00FE54AC">
        <w:rPr>
          <w:b/>
        </w:rPr>
        <w:t xml:space="preserve">INYL BAND </w:t>
      </w:r>
      <w:r w:rsidR="00236555">
        <w:t xml:space="preserve">pt. </w:t>
      </w:r>
      <w:r w:rsidR="00236555">
        <w:rPr>
          <w:b/>
        </w:rPr>
        <w:t>„Był taki ktoś…</w:t>
      </w:r>
      <w:r w:rsidR="00236555" w:rsidRPr="00497126">
        <w:rPr>
          <w:b/>
        </w:rPr>
        <w:t xml:space="preserve"> – koncert </w:t>
      </w:r>
      <w:r w:rsidR="00236555">
        <w:rPr>
          <w:b/>
        </w:rPr>
        <w:t>z piosenkami polskich artystów”</w:t>
      </w:r>
      <w:r w:rsidR="00236555">
        <w:t xml:space="preserve">. </w:t>
      </w:r>
      <w:r w:rsidR="00FE54AC">
        <w:t xml:space="preserve">Projekt „Był taki ktoś” to muzyczna podróż śladami Wielkich Niezapomnianych artystów polskiej sceny muzycznej. W programie utwory z repertuaru takich wykonawców jak: </w:t>
      </w:r>
      <w:r w:rsidR="00FE54AC">
        <w:lastRenderedPageBreak/>
        <w:t xml:space="preserve">Krzysztof Krawczyk, Marek Grechuta, Ryszard Riedel, Anna Jantar, Czesław Niemen, Agnieszka Osiecka, Zbigniew Wodecki, Andrzej Zaucha, Romuald Lipko, Ada Rusowicz i wielu, wielu innych. </w:t>
      </w:r>
    </w:p>
    <w:p w14:paraId="569658DB" w14:textId="77777777" w:rsidR="00FE54AC" w:rsidRDefault="00FE54AC" w:rsidP="00FE54AC"/>
    <w:p w14:paraId="60DBB7DA" w14:textId="77777777" w:rsidR="00FE54AC" w:rsidRDefault="00FE54AC" w:rsidP="00FE54AC">
      <w:r w:rsidRPr="00FE54AC">
        <w:rPr>
          <w:b/>
        </w:rPr>
        <w:t>WINYL BAND</w:t>
      </w:r>
      <w:r>
        <w:t xml:space="preserve"> istnieje od 2015 roku. Aleksandra Stano i Radosław Mokrus spełniając swoje marzenia postanowili stworzyć coś wspólnie. Przez wiele lat na swojej muzycznej drodze spotykali wiele ciekawych, niebanalnych osobistości muzycznych. Korzystając ze swojego doświadczenia kilku z nich zaprosili do współpracy i stworzyli zespół. WINYL BAND to grupa, dla której wspólne muzykowanie to możliwość wspólnej zabawy dźwiękami i twórczego spędzania czasu. Członkowie zespołu tworzą różne projekty, z którymi koncertują w Polsce i za granicą. Wystąpili już na Ukrainie w Żytomierzu, w Wiedniu na Dniach Kultury Polskiej i w wielu miejscach w Polsce.</w:t>
      </w:r>
    </w:p>
    <w:p w14:paraId="68290E6B" w14:textId="77777777" w:rsidR="00FE54AC" w:rsidRDefault="00FE54AC" w:rsidP="00FE54AC">
      <w:r>
        <w:t xml:space="preserve"> </w:t>
      </w:r>
    </w:p>
    <w:p w14:paraId="0A1B121D" w14:textId="77777777" w:rsidR="00FE54AC" w:rsidRDefault="00FE54AC" w:rsidP="00FE54AC">
      <w:r>
        <w:t>Skład zespołu:</w:t>
      </w:r>
    </w:p>
    <w:p w14:paraId="4B92A3F2" w14:textId="77777777" w:rsidR="00620FD6" w:rsidRDefault="00FE54AC" w:rsidP="00FE54AC">
      <w:r w:rsidRPr="00FE54AC">
        <w:rPr>
          <w:b/>
        </w:rPr>
        <w:t>ALEKSANDRA STANO</w:t>
      </w:r>
      <w:r>
        <w:t xml:space="preserve"> – magister sztuki, wokalistka, pedagog.</w:t>
      </w:r>
      <w:r>
        <w:br/>
        <w:t>Absolwentka Akademii Muzycznej im. Karola Szymanowskiego w Katowicach na wydz</w:t>
      </w:r>
      <w:r w:rsidR="00620FD6">
        <w:t>iale Jazzu i muzyki estradowej.</w:t>
      </w:r>
    </w:p>
    <w:p w14:paraId="53A86AB5" w14:textId="77777777" w:rsidR="00620FD6" w:rsidRDefault="00FE54AC" w:rsidP="00FE54AC">
      <w:r w:rsidRPr="00FE54AC">
        <w:rPr>
          <w:b/>
        </w:rPr>
        <w:t>BARTOSZ LISTWAN</w:t>
      </w:r>
      <w:r>
        <w:t xml:space="preserve"> – dr hab. sztuk muzycznych, wokalista, pedagog.</w:t>
      </w:r>
      <w:r>
        <w:br/>
        <w:t xml:space="preserve">Profesor w Instytucie Muzyki na Wydziale Artystycznym Uniwersytetu Śląskiego w Katowicach. Współpracuje z Teatrem Rozrywki w </w:t>
      </w:r>
      <w:r w:rsidR="00620FD6">
        <w:t>Chorzowie jako pedagog wokalny.</w:t>
      </w:r>
    </w:p>
    <w:p w14:paraId="7F127BE4" w14:textId="77777777" w:rsidR="00FE54AC" w:rsidRDefault="00FE54AC" w:rsidP="00FE54AC">
      <w:r w:rsidRPr="00FE54AC">
        <w:rPr>
          <w:b/>
        </w:rPr>
        <w:t>KRZYSZTOF KOT</w:t>
      </w:r>
      <w:r>
        <w:t xml:space="preserve"> – perkusista, absolwent Krakowskiej Szkoły Jazzu i muzyki Rozrywkowej, w klasie perkusji.</w:t>
      </w:r>
      <w:r>
        <w:br/>
        <w:t xml:space="preserve">Muzyk sesyjny, współpracuje z wieloma artystami polskiej sceny muzycznej. Koncertuje w Polsce i za granicą. Producent i współwłaściciel studia muzycznego </w:t>
      </w:r>
      <w:proofErr w:type="spellStart"/>
      <w:r>
        <w:t>Bombon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w Katowicach.</w:t>
      </w:r>
    </w:p>
    <w:p w14:paraId="0327C761" w14:textId="77777777" w:rsidR="00FE54AC" w:rsidRDefault="00FE54AC" w:rsidP="00FE54AC">
      <w:r w:rsidRPr="00620FD6">
        <w:rPr>
          <w:b/>
        </w:rPr>
        <w:t>MICHAŁ LECH</w:t>
      </w:r>
      <w:r>
        <w:t xml:space="preserve"> – gitarzysta, wokalista, pedagog. </w:t>
      </w:r>
      <w:r>
        <w:br/>
        <w:t xml:space="preserve">Absolwent Akademii Muzycznej im. K. Szymanowskiego w Katowicach na Wydziale Jazzu i Muzyki Rozrywkowej, w klasie gitary jazzowej. </w:t>
      </w:r>
    </w:p>
    <w:p w14:paraId="281876EF" w14:textId="77777777" w:rsidR="005008A4" w:rsidRPr="00FE54AC" w:rsidRDefault="00FE54AC" w:rsidP="00FE54AC">
      <w:r w:rsidRPr="00620FD6">
        <w:rPr>
          <w:b/>
        </w:rPr>
        <w:t>RADOSŁAW MOKRUS</w:t>
      </w:r>
      <w:r>
        <w:t xml:space="preserve"> </w:t>
      </w:r>
      <w:r w:rsidR="00620FD6">
        <w:t>–</w:t>
      </w:r>
      <w:r>
        <w:t xml:space="preserve"> pianista, akordeonista, muzyk sesyjny współpracujący z wieloma artystami w kraju i za granicą. Kierownik muzyczny zespołu WINYL BAND.</w:t>
      </w:r>
    </w:p>
    <w:sectPr w:rsidR="005008A4" w:rsidRPr="00FE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xMTQzNDEzMTUxMDBT0lEKTi0uzszPAymwrAUADRZWriwAAAA="/>
  </w:docVars>
  <w:rsids>
    <w:rsidRoot w:val="00057633"/>
    <w:rsid w:val="000273E0"/>
    <w:rsid w:val="000374EB"/>
    <w:rsid w:val="00057633"/>
    <w:rsid w:val="00083BC4"/>
    <w:rsid w:val="000B3BC7"/>
    <w:rsid w:val="000D3FE8"/>
    <w:rsid w:val="00170B52"/>
    <w:rsid w:val="001E3155"/>
    <w:rsid w:val="00236555"/>
    <w:rsid w:val="00254063"/>
    <w:rsid w:val="002D05EF"/>
    <w:rsid w:val="003431F3"/>
    <w:rsid w:val="003609F1"/>
    <w:rsid w:val="00373BE7"/>
    <w:rsid w:val="003B20D7"/>
    <w:rsid w:val="003B7B3B"/>
    <w:rsid w:val="00422634"/>
    <w:rsid w:val="004233CF"/>
    <w:rsid w:val="00497126"/>
    <w:rsid w:val="004E56AF"/>
    <w:rsid w:val="005008A4"/>
    <w:rsid w:val="0054103F"/>
    <w:rsid w:val="00584339"/>
    <w:rsid w:val="00602C1E"/>
    <w:rsid w:val="00610432"/>
    <w:rsid w:val="00620FD6"/>
    <w:rsid w:val="00691E00"/>
    <w:rsid w:val="00732470"/>
    <w:rsid w:val="007731BD"/>
    <w:rsid w:val="007A0BDD"/>
    <w:rsid w:val="007A6F4D"/>
    <w:rsid w:val="00841425"/>
    <w:rsid w:val="00854CE5"/>
    <w:rsid w:val="00865ABF"/>
    <w:rsid w:val="00A22437"/>
    <w:rsid w:val="00A25EAF"/>
    <w:rsid w:val="00A4514F"/>
    <w:rsid w:val="00AC5D04"/>
    <w:rsid w:val="00AF539E"/>
    <w:rsid w:val="00B05E3A"/>
    <w:rsid w:val="00B616D9"/>
    <w:rsid w:val="00BD39CF"/>
    <w:rsid w:val="00C41140"/>
    <w:rsid w:val="00C67F92"/>
    <w:rsid w:val="00CD72DE"/>
    <w:rsid w:val="00D04C0B"/>
    <w:rsid w:val="00DB7B91"/>
    <w:rsid w:val="00DC0C4D"/>
    <w:rsid w:val="00E61FBD"/>
    <w:rsid w:val="00EF13CD"/>
    <w:rsid w:val="00F0456F"/>
    <w:rsid w:val="00F461C4"/>
    <w:rsid w:val="00F935DE"/>
    <w:rsid w:val="00FB110F"/>
    <w:rsid w:val="00FE54AC"/>
    <w:rsid w:val="00F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A60D"/>
  <w15:chartTrackingRefBased/>
  <w15:docId w15:val="{9E2A7170-FC81-477D-8CE6-9BBE06C9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Pisarek</dc:creator>
  <cp:keywords/>
  <dc:description/>
  <cp:lastModifiedBy>Majka Renata</cp:lastModifiedBy>
  <cp:revision>2</cp:revision>
  <cp:lastPrinted>2022-04-27T06:29:00Z</cp:lastPrinted>
  <dcterms:created xsi:type="dcterms:W3CDTF">2023-05-11T09:06:00Z</dcterms:created>
  <dcterms:modified xsi:type="dcterms:W3CDTF">2023-05-11T09:06:00Z</dcterms:modified>
</cp:coreProperties>
</file>