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3AA" w:rsidRPr="00BD23AA" w:rsidRDefault="00BD23AA" w:rsidP="00BD23AA">
      <w:pPr>
        <w:pStyle w:val="NormalnyWeb"/>
        <w:spacing w:after="0" w:line="276" w:lineRule="auto"/>
        <w:jc w:val="center"/>
        <w:rPr>
          <w:rFonts w:ascii="Arial" w:hAnsi="Arial" w:cs="Arial"/>
          <w:b/>
        </w:rPr>
      </w:pPr>
      <w:r w:rsidRPr="00BD23AA">
        <w:rPr>
          <w:rFonts w:ascii="Arial" w:hAnsi="Arial" w:cs="Arial"/>
          <w:b/>
        </w:rPr>
        <w:t>Lokalny Program Rewitalizacji Miasta Tarnobrzega na lata 2016-2023</w:t>
      </w:r>
    </w:p>
    <w:p w:rsidR="00B26563" w:rsidRPr="000A7E7D" w:rsidRDefault="00CC2F75" w:rsidP="00E15BB1">
      <w:pPr>
        <w:pStyle w:val="NormalnyWeb"/>
        <w:spacing w:after="0" w:line="276" w:lineRule="auto"/>
        <w:jc w:val="both"/>
        <w:rPr>
          <w:rFonts w:ascii="Arial" w:hAnsi="Arial" w:cs="Arial"/>
        </w:rPr>
      </w:pPr>
      <w:r w:rsidRPr="000A7E7D">
        <w:rPr>
          <w:rFonts w:ascii="Arial" w:hAnsi="Arial" w:cs="Arial"/>
        </w:rPr>
        <w:t xml:space="preserve">Aktualizacja </w:t>
      </w:r>
      <w:r w:rsidR="00923DBF" w:rsidRPr="000A7E7D">
        <w:rPr>
          <w:rFonts w:ascii="Arial" w:hAnsi="Arial" w:cs="Arial"/>
        </w:rPr>
        <w:t>L</w:t>
      </w:r>
      <w:r w:rsidR="00877A76" w:rsidRPr="000A7E7D">
        <w:rPr>
          <w:rFonts w:ascii="Arial" w:hAnsi="Arial" w:cs="Arial"/>
        </w:rPr>
        <w:t xml:space="preserve">PR </w:t>
      </w:r>
      <w:r w:rsidR="00BD23AA" w:rsidRPr="000A7E7D">
        <w:rPr>
          <w:rFonts w:ascii="Arial" w:hAnsi="Arial" w:cs="Arial"/>
        </w:rPr>
        <w:t>Miasta Tarnobrzega</w:t>
      </w:r>
      <w:r w:rsidR="00923DBF" w:rsidRPr="000A7E7D">
        <w:rPr>
          <w:rFonts w:ascii="Arial" w:hAnsi="Arial" w:cs="Arial"/>
        </w:rPr>
        <w:t xml:space="preserve"> </w:t>
      </w:r>
      <w:r w:rsidR="00BD23AA" w:rsidRPr="000A7E7D">
        <w:rPr>
          <w:rFonts w:ascii="Arial" w:hAnsi="Arial" w:cs="Arial"/>
        </w:rPr>
        <w:t>na lata 2016-2023</w:t>
      </w:r>
      <w:r w:rsidR="00877A76" w:rsidRPr="000A7E7D">
        <w:rPr>
          <w:rFonts w:ascii="Arial" w:hAnsi="Arial" w:cs="Arial"/>
        </w:rPr>
        <w:t xml:space="preserve"> został</w:t>
      </w:r>
      <w:r w:rsidRPr="000A7E7D">
        <w:rPr>
          <w:rFonts w:ascii="Arial" w:hAnsi="Arial" w:cs="Arial"/>
        </w:rPr>
        <w:t>a</w:t>
      </w:r>
      <w:r w:rsidR="00877A76" w:rsidRPr="000A7E7D">
        <w:rPr>
          <w:rFonts w:ascii="Arial" w:hAnsi="Arial" w:cs="Arial"/>
        </w:rPr>
        <w:t xml:space="preserve"> przyjęt</w:t>
      </w:r>
      <w:r w:rsidRPr="000A7E7D">
        <w:rPr>
          <w:rFonts w:ascii="Arial" w:hAnsi="Arial" w:cs="Arial"/>
        </w:rPr>
        <w:t>a</w:t>
      </w:r>
      <w:r w:rsidR="00877A76" w:rsidRPr="000A7E7D">
        <w:rPr>
          <w:rFonts w:ascii="Arial" w:hAnsi="Arial" w:cs="Arial"/>
        </w:rPr>
        <w:t xml:space="preserve"> uchwałą nr </w:t>
      </w:r>
      <w:r w:rsidR="00BD23AA" w:rsidRPr="000A7E7D">
        <w:rPr>
          <w:rFonts w:ascii="Arial" w:hAnsi="Arial" w:cs="Arial"/>
        </w:rPr>
        <w:t>LX/630/2022</w:t>
      </w:r>
      <w:r w:rsidR="00877A76" w:rsidRPr="000A7E7D">
        <w:rPr>
          <w:rFonts w:ascii="Arial" w:hAnsi="Arial" w:cs="Arial"/>
        </w:rPr>
        <w:t xml:space="preserve"> </w:t>
      </w:r>
      <w:r w:rsidR="005C7D9D" w:rsidRPr="000A7E7D">
        <w:rPr>
          <w:rFonts w:ascii="Arial" w:hAnsi="Arial" w:cs="Arial"/>
        </w:rPr>
        <w:t xml:space="preserve">Rady Miasta </w:t>
      </w:r>
      <w:r w:rsidR="00BD23AA" w:rsidRPr="000A7E7D">
        <w:rPr>
          <w:rFonts w:ascii="Arial" w:hAnsi="Arial" w:cs="Arial"/>
        </w:rPr>
        <w:t>Tarnobrzega</w:t>
      </w:r>
      <w:r w:rsidR="00EC17AB" w:rsidRPr="000A7E7D">
        <w:rPr>
          <w:rFonts w:ascii="Arial" w:hAnsi="Arial" w:cs="Arial"/>
        </w:rPr>
        <w:t xml:space="preserve"> </w:t>
      </w:r>
      <w:r w:rsidR="00877A76" w:rsidRPr="000A7E7D">
        <w:rPr>
          <w:rFonts w:ascii="Arial" w:hAnsi="Arial" w:cs="Arial"/>
        </w:rPr>
        <w:t xml:space="preserve">z dnia </w:t>
      </w:r>
      <w:r w:rsidR="00BD23AA" w:rsidRPr="000A7E7D">
        <w:rPr>
          <w:rFonts w:ascii="Arial" w:hAnsi="Arial" w:cs="Arial"/>
        </w:rPr>
        <w:t>25 maja 2022</w:t>
      </w:r>
      <w:r w:rsidR="00877A76" w:rsidRPr="000A7E7D">
        <w:rPr>
          <w:rFonts w:ascii="Arial" w:hAnsi="Arial" w:cs="Arial"/>
        </w:rPr>
        <w:t xml:space="preserve"> r., następnie wpisany do wykazu programów rewitalizacji gmin województwa podkarpackiego uchwałą nr </w:t>
      </w:r>
      <w:r w:rsidR="00BD23AA" w:rsidRPr="000A7E7D">
        <w:rPr>
          <w:rFonts w:ascii="Arial" w:hAnsi="Arial" w:cs="Arial"/>
        </w:rPr>
        <w:t xml:space="preserve">397/7957/22 </w:t>
      </w:r>
      <w:r w:rsidR="00877A76" w:rsidRPr="000A7E7D">
        <w:rPr>
          <w:rFonts w:ascii="Arial" w:hAnsi="Arial" w:cs="Arial"/>
        </w:rPr>
        <w:t xml:space="preserve">Zarządu Województwa Podkarpackiego w Rzeszowie z dnia </w:t>
      </w:r>
      <w:r w:rsidR="00923DBF" w:rsidRPr="000A7E7D">
        <w:rPr>
          <w:rFonts w:ascii="Arial" w:hAnsi="Arial" w:cs="Arial"/>
        </w:rPr>
        <w:t>1</w:t>
      </w:r>
      <w:r w:rsidR="00BD23AA" w:rsidRPr="000A7E7D">
        <w:rPr>
          <w:rFonts w:ascii="Arial" w:hAnsi="Arial" w:cs="Arial"/>
        </w:rPr>
        <w:t xml:space="preserve">4 czerwca </w:t>
      </w:r>
      <w:r w:rsidR="00877A76" w:rsidRPr="000A7E7D">
        <w:rPr>
          <w:rFonts w:ascii="Arial" w:hAnsi="Arial" w:cs="Arial"/>
        </w:rPr>
        <w:t>20</w:t>
      </w:r>
      <w:r w:rsidR="00BD23AA" w:rsidRPr="000A7E7D">
        <w:rPr>
          <w:rFonts w:ascii="Arial" w:hAnsi="Arial" w:cs="Arial"/>
        </w:rPr>
        <w:t>22</w:t>
      </w:r>
      <w:r w:rsidR="00877A76" w:rsidRPr="000A7E7D">
        <w:rPr>
          <w:rFonts w:ascii="Arial" w:hAnsi="Arial" w:cs="Arial"/>
        </w:rPr>
        <w:t>.</w:t>
      </w:r>
    </w:p>
    <w:p w:rsidR="000075E3" w:rsidRDefault="00B01303" w:rsidP="00E15BB1">
      <w:pPr>
        <w:pStyle w:val="NormalnyWeb"/>
        <w:spacing w:after="0" w:line="276" w:lineRule="auto"/>
        <w:jc w:val="both"/>
        <w:rPr>
          <w:rFonts w:ascii="Arial" w:hAnsi="Arial" w:cs="Arial"/>
        </w:rPr>
      </w:pPr>
      <w:r w:rsidRPr="000A7E7D">
        <w:rPr>
          <w:rFonts w:ascii="Arial" w:hAnsi="Arial" w:cs="Arial"/>
        </w:rPr>
        <w:t xml:space="preserve">Mając na uwadze przeprowadzoną delimitację negatywnych zjawisk społecznych oraz opinie mieszkańców miasta Tarnobrzeg – za obszar zdegradowany </w:t>
      </w:r>
      <w:r w:rsidR="00CC2F75" w:rsidRPr="000A7E7D">
        <w:rPr>
          <w:rFonts w:ascii="Arial" w:hAnsi="Arial" w:cs="Arial"/>
        </w:rPr>
        <w:t>uznano</w:t>
      </w:r>
      <w:r w:rsidRPr="000A7E7D">
        <w:rPr>
          <w:rFonts w:ascii="Arial" w:hAnsi="Arial" w:cs="Arial"/>
        </w:rPr>
        <w:t xml:space="preserve"> osiedla: </w:t>
      </w:r>
      <w:proofErr w:type="spellStart"/>
      <w:r w:rsidRPr="000A7E7D">
        <w:rPr>
          <w:rFonts w:ascii="Arial" w:hAnsi="Arial" w:cs="Arial"/>
        </w:rPr>
        <w:t>Przywiśle</w:t>
      </w:r>
      <w:proofErr w:type="spellEnd"/>
      <w:r w:rsidRPr="000A7E7D">
        <w:rPr>
          <w:rFonts w:ascii="Arial" w:hAnsi="Arial" w:cs="Arial"/>
        </w:rPr>
        <w:t xml:space="preserve">, Wielopole oraz Serbinów. Jest to obszar zamieszkany przez 25279 osób, co stanowi 52,26% ogółu mieszkańców miasta. Na ww. obszarze zdiagnozowano koncentrację problemów, w szczególności depopulacji (4,84% w latach 2015/2010), starzenia się społeczeństwa (odsetek ludności w wieku poprodukcyjnym wyniósł 27,58%), bezrobocia, w tym długotrwałego bezrobocia (dane za 2015 rok: </w:t>
      </w:r>
      <w:proofErr w:type="spellStart"/>
      <w:r w:rsidRPr="000A7E7D">
        <w:rPr>
          <w:rFonts w:ascii="Arial" w:hAnsi="Arial" w:cs="Arial"/>
        </w:rPr>
        <w:t>Przywiśle</w:t>
      </w:r>
      <w:proofErr w:type="spellEnd"/>
      <w:r w:rsidRPr="000A7E7D">
        <w:rPr>
          <w:rFonts w:ascii="Arial" w:hAnsi="Arial" w:cs="Arial"/>
        </w:rPr>
        <w:t xml:space="preserve">: 10,96% mieszkańców w wieku produkcyjnym to osoby bezrobotne, w tym 6,59% długotrwale; Wielopole: 5,37% mieszkańców w wieku produkcyjnym to osoby bezrobotne, w tym 5,37% długotrwale; Serbinów: 5,59% mieszkańców w wieku produkcyjnym to osoby bezrobotne, w tym 3,67% długotrwale). W obszarze tym koncentruje się również przestępczość. Są to osiedla, na których odnotowano w 2015 roku największą liczbę przestępstw. Najważniejszym problem miasta wg mieszkańców jest brak pracy, a tym samym samorealizacji, co skutkuje znacznym odpływem ludności. Obszar rewitalizacji w Tarnobrzegu składa się z 4 podobszarów, w tym 3 podobszarów zamieszkałych oraz 1 podobszaru niezamieszkałego, który posiada istotne znacznie dla rozwoju lokalnego. Łącznie na obszarze rewitalizacji mieszka 13 297 osób, co stanowi 27,49% mieszkańców gminy. Obszar rewitalizacji zajmuje powierzchnię 624,19 ha, co stanowi 7,41% powierzchni miasta. Obszar rewitalizacji charakteryzuje się bardzo silną koncentracją negatywnych zjawisk społecznych, </w:t>
      </w:r>
      <w:r w:rsidR="00D82AA1">
        <w:rPr>
          <w:rFonts w:ascii="Arial" w:hAnsi="Arial" w:cs="Arial"/>
        </w:rPr>
        <w:br/>
      </w:r>
      <w:r w:rsidRPr="000A7E7D">
        <w:rPr>
          <w:rFonts w:ascii="Arial" w:hAnsi="Arial" w:cs="Arial"/>
        </w:rPr>
        <w:t>w szczególności depopulacji, ubóstwa, bezrobocia, alkoholizmu, co zostało pokazane w poniżej tabeli. Na obszarze rewitalizacji występują ponadto negatywne zjawiska gospodarcze, środowiskowe, przestrzenno-funkcjonalne oraz techniczne.</w:t>
      </w:r>
      <w:r w:rsidR="003A4A2A" w:rsidRPr="000A7E7D">
        <w:rPr>
          <w:rFonts w:ascii="Arial" w:hAnsi="Arial" w:cs="Arial"/>
        </w:rPr>
        <w:t xml:space="preserve"> Obszar rewitalizacji obejmuje: Skalną Górę, </w:t>
      </w:r>
      <w:proofErr w:type="spellStart"/>
      <w:r w:rsidR="003A4A2A" w:rsidRPr="000A7E7D">
        <w:rPr>
          <w:rFonts w:ascii="Arial" w:hAnsi="Arial" w:cs="Arial"/>
        </w:rPr>
        <w:t>Dekutowskiego</w:t>
      </w:r>
      <w:proofErr w:type="spellEnd"/>
      <w:r w:rsidR="003A4A2A" w:rsidRPr="000A7E7D">
        <w:rPr>
          <w:rFonts w:ascii="Arial" w:hAnsi="Arial" w:cs="Arial"/>
        </w:rPr>
        <w:t xml:space="preserve">, Zwierzyniecką, Jezioro Tarnobrzeskie. </w:t>
      </w:r>
    </w:p>
    <w:p w:rsidR="000A7E7D" w:rsidRPr="000A7E7D" w:rsidRDefault="00CC2F75" w:rsidP="00E15BB1">
      <w:pPr>
        <w:pStyle w:val="NormalnyWeb"/>
        <w:spacing w:after="0" w:line="276" w:lineRule="auto"/>
        <w:jc w:val="both"/>
        <w:rPr>
          <w:rFonts w:ascii="Arial" w:hAnsi="Arial" w:cs="Arial"/>
        </w:rPr>
      </w:pPr>
      <w:r w:rsidRPr="000A7E7D">
        <w:rPr>
          <w:rFonts w:ascii="Arial" w:hAnsi="Arial" w:cs="Arial"/>
        </w:rPr>
        <w:t xml:space="preserve">Wizja obszaru rewitalizacji wygląda następująco: Osiedla </w:t>
      </w:r>
      <w:proofErr w:type="spellStart"/>
      <w:r w:rsidRPr="000A7E7D">
        <w:rPr>
          <w:rFonts w:ascii="Arial" w:hAnsi="Arial" w:cs="Arial"/>
        </w:rPr>
        <w:t>Przywiśle</w:t>
      </w:r>
      <w:proofErr w:type="spellEnd"/>
      <w:r w:rsidRPr="000A7E7D">
        <w:rPr>
          <w:rFonts w:ascii="Arial" w:hAnsi="Arial" w:cs="Arial"/>
        </w:rPr>
        <w:t xml:space="preserve">, Serbinów </w:t>
      </w:r>
      <w:r w:rsidR="00D82AA1">
        <w:rPr>
          <w:rFonts w:ascii="Arial" w:hAnsi="Arial" w:cs="Arial"/>
        </w:rPr>
        <w:br/>
      </w:r>
      <w:r w:rsidRPr="000A7E7D">
        <w:rPr>
          <w:rFonts w:ascii="Arial" w:hAnsi="Arial" w:cs="Arial"/>
        </w:rPr>
        <w:t>i Wielopole to aktywne społecznie centrum miasta, o wysokiej jakości życia, ze zmodernizowaną infrastrukturą techniczną, zagospodarowywanymi terenami zielonymi oraz miejscami do wypoczynku, z dobrze rozwiniętą infrastrukturą społeczną i techniczną oraz bogatą ofertą usług. Przestrzeń wokół Jeziora Tarnobrzeskiego to regionalne centrum rekreacji i wypoczynku.</w:t>
      </w:r>
      <w:r w:rsidRPr="000A7E7D">
        <w:rPr>
          <w:rFonts w:ascii="Arial" w:hAnsi="Arial" w:cs="Arial"/>
        </w:rPr>
        <w:cr/>
      </w:r>
      <w:r w:rsidRPr="000A7E7D">
        <w:rPr>
          <w:rFonts w:ascii="Arial" w:hAnsi="Arial" w:cs="Arial"/>
        </w:rPr>
        <w:tab/>
      </w:r>
    </w:p>
    <w:p w:rsidR="00796A24" w:rsidRPr="000A7E7D" w:rsidRDefault="002D3DF5" w:rsidP="00E15BB1">
      <w:pPr>
        <w:pStyle w:val="NormalnyWeb"/>
        <w:spacing w:after="0" w:line="276" w:lineRule="auto"/>
        <w:jc w:val="both"/>
        <w:rPr>
          <w:rFonts w:ascii="Arial" w:hAnsi="Arial" w:cs="Arial"/>
        </w:rPr>
      </w:pPr>
      <w:r w:rsidRPr="000A7E7D">
        <w:rPr>
          <w:rFonts w:ascii="Arial" w:hAnsi="Arial" w:cs="Arial"/>
        </w:rPr>
        <w:lastRenderedPageBreak/>
        <w:t xml:space="preserve">W </w:t>
      </w:r>
      <w:r w:rsidR="00796A24" w:rsidRPr="000A7E7D">
        <w:rPr>
          <w:rFonts w:ascii="Arial" w:hAnsi="Arial" w:cs="Arial"/>
        </w:rPr>
        <w:t xml:space="preserve">wyniku naboru wniosków i przeprowadzonych konsultacji społecznych do Programu zgłoszono ogółem </w:t>
      </w:r>
      <w:r w:rsidRPr="000A7E7D">
        <w:rPr>
          <w:rFonts w:ascii="Arial" w:hAnsi="Arial" w:cs="Arial"/>
        </w:rPr>
        <w:t>41</w:t>
      </w:r>
      <w:r w:rsidR="00796A24" w:rsidRPr="000A7E7D">
        <w:rPr>
          <w:rFonts w:ascii="Arial" w:hAnsi="Arial" w:cs="Arial"/>
        </w:rPr>
        <w:t>. Projekty zrealizowane</w:t>
      </w:r>
      <w:r w:rsidR="00753A66" w:rsidRPr="000A7E7D">
        <w:rPr>
          <w:rFonts w:ascii="Arial" w:hAnsi="Arial" w:cs="Arial"/>
        </w:rPr>
        <w:t xml:space="preserve"> to m.in.</w:t>
      </w:r>
      <w:r w:rsidR="00796A24" w:rsidRPr="000A7E7D">
        <w:rPr>
          <w:rFonts w:ascii="Arial" w:hAnsi="Arial" w:cs="Arial"/>
        </w:rPr>
        <w:t>:</w:t>
      </w:r>
      <w:r w:rsidRPr="000A7E7D">
        <w:t xml:space="preserve"> </w:t>
      </w:r>
      <w:r w:rsidRPr="000A7E7D">
        <w:rPr>
          <w:rFonts w:ascii="Arial" w:hAnsi="Arial" w:cs="Arial"/>
        </w:rPr>
        <w:t xml:space="preserve">Budowa drogi dojazdowej do terenów inwestycyjnych miasta Tarnobrzega; Rewitalizacja zdegradowanych obszarów poprzemysłowych miasta Tarnobrzega poprzez zagospodarowanie terenów wokół Jeziora Tarnobrzeskiego - etap I; Tarnobrzeg dla Rodziny; KIS Tarnobrzeg - włącz się od dziś; Rozwój instytucji kultury i zasobów dziedzictwa Kulturowego Tarnobrzeskiego Obszaru Funkcjonalnego poprzez przebudowę Tarnobrzeskiego Domu Kultury. </w:t>
      </w:r>
    </w:p>
    <w:p w:rsidR="00085F4F" w:rsidRPr="000A7E7D" w:rsidRDefault="00085F4F" w:rsidP="00E15BB1">
      <w:pPr>
        <w:pStyle w:val="NormalnyWeb"/>
        <w:spacing w:after="0" w:line="276" w:lineRule="auto"/>
        <w:jc w:val="both"/>
        <w:rPr>
          <w:rFonts w:ascii="Arial" w:hAnsi="Arial" w:cs="Arial"/>
        </w:rPr>
      </w:pPr>
      <w:r w:rsidRPr="000A7E7D">
        <w:rPr>
          <w:rFonts w:ascii="Arial" w:hAnsi="Arial" w:cs="Arial"/>
        </w:rPr>
        <w:t xml:space="preserve">Celem projektu </w:t>
      </w:r>
      <w:r w:rsidR="004D759D" w:rsidRPr="000A7E7D">
        <w:rPr>
          <w:rFonts w:ascii="Arial" w:hAnsi="Arial" w:cs="Arial"/>
        </w:rPr>
        <w:t>„Rozwój instytucji kultury i zasobów dziedzictwa Kulturowego Tarnobrzeskiego Obszaru Funkcjonalnego poprzez przebudowę Tarnobrzeskiego Domu Kultury „ była</w:t>
      </w:r>
      <w:r w:rsidRPr="000A7E7D">
        <w:rPr>
          <w:rFonts w:ascii="Arial" w:hAnsi="Arial" w:cs="Arial"/>
        </w:rPr>
        <w:t xml:space="preserve"> poprawa infrastruktury Tarnobrzeskiego Domu Kultury oraz stworzenie dodatkowej oferty kulturalnej, która będzie skierowana do osób starszych, dzieci i młodzieży. Oferta skierowana </w:t>
      </w:r>
      <w:r w:rsidR="00514415" w:rsidRPr="000A7E7D">
        <w:rPr>
          <w:rFonts w:ascii="Arial" w:hAnsi="Arial" w:cs="Arial"/>
        </w:rPr>
        <w:t>była</w:t>
      </w:r>
      <w:r w:rsidRPr="000A7E7D">
        <w:rPr>
          <w:rFonts w:ascii="Arial" w:hAnsi="Arial" w:cs="Arial"/>
        </w:rPr>
        <w:t xml:space="preserve"> do mieszkańców miasta ze szczególnym uwzględnieniem osób z obszarów zdegradowanych. Projekt</w:t>
      </w:r>
      <w:r w:rsidR="00F1671B" w:rsidRPr="000A7E7D">
        <w:rPr>
          <w:rFonts w:ascii="Arial" w:hAnsi="Arial" w:cs="Arial"/>
        </w:rPr>
        <w:t xml:space="preserve"> </w:t>
      </w:r>
      <w:r w:rsidRPr="000A7E7D">
        <w:rPr>
          <w:rFonts w:ascii="Arial" w:hAnsi="Arial" w:cs="Arial"/>
        </w:rPr>
        <w:t>zakłada organizację imprez mających na celu integrację mieszkańców obszarów zdegradowanych w celu pokazania właściwych postaw przez wspólną zabawę.</w:t>
      </w:r>
    </w:p>
    <w:p w:rsidR="00F558AE" w:rsidRDefault="00F558AE" w:rsidP="00877A76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Tarnobrzeski Dom Kultury</w:t>
      </w:r>
    </w:p>
    <w:p w:rsidR="00C86B18" w:rsidRDefault="00266679" w:rsidP="00877A76">
      <w:pPr>
        <w:pStyle w:val="NormalnyWeb"/>
        <w:spacing w:after="0"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5760080" cy="2951922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17" cy="295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679">
        <w:rPr>
          <w:rFonts w:ascii="Arial" w:hAnsi="Arial" w:cs="Arial"/>
          <w:i/>
          <w:sz w:val="20"/>
          <w:szCs w:val="20"/>
        </w:rPr>
        <w:t xml:space="preserve">Źródło: </w:t>
      </w:r>
      <w:hyperlink r:id="rId9" w:history="1">
        <w:r w:rsidR="003301EA" w:rsidRPr="0029294F">
          <w:rPr>
            <w:rStyle w:val="Hipercze"/>
            <w:rFonts w:ascii="Arial" w:hAnsi="Arial" w:cs="Arial"/>
            <w:i/>
            <w:sz w:val="20"/>
            <w:szCs w:val="20"/>
          </w:rPr>
          <w:t>https://www.facebook.com/TarnobrzeskiDomKultury</w:t>
        </w:r>
      </w:hyperlink>
    </w:p>
    <w:p w:rsidR="003301EA" w:rsidRPr="000A7E7D" w:rsidRDefault="003301EA" w:rsidP="00E15BB1">
      <w:pPr>
        <w:pStyle w:val="NormalnyWeb"/>
        <w:spacing w:after="0" w:line="276" w:lineRule="auto"/>
        <w:jc w:val="both"/>
        <w:rPr>
          <w:rFonts w:ascii="Arial" w:hAnsi="Arial" w:cs="Arial"/>
          <w:bCs/>
        </w:rPr>
      </w:pPr>
      <w:r w:rsidRPr="000A7E7D">
        <w:rPr>
          <w:rFonts w:ascii="Arial" w:hAnsi="Arial" w:cs="Arial"/>
          <w:bCs/>
        </w:rPr>
        <w:t>W ramach zadania inwestycyjnego pn.: „Rewitalizacja zdegradowanych obszarów poprzemysłowych miasta Tarnobrzega poprzez zagospodarowanie terenów wokół</w:t>
      </w:r>
      <w:r w:rsidRPr="000A7E7D">
        <w:rPr>
          <w:rFonts w:ascii="Arial" w:hAnsi="Arial" w:cs="Arial"/>
          <w:bCs/>
        </w:rPr>
        <w:br/>
        <w:t>Jeziora Tarnobrzeskiego – etap I.” zrewitalizowany został teren po dawnej kopalni siarki „Machów” wokół Jeziora Tarnobrzeskiego. W ramach rewitalizacji powstały:</w:t>
      </w:r>
      <w:r w:rsidRPr="000A7E7D">
        <w:rPr>
          <w:rFonts w:ascii="Arial" w:hAnsi="Arial" w:cs="Arial"/>
          <w:bCs/>
        </w:rPr>
        <w:br/>
        <w:t xml:space="preserve">4 budynki przeznaczone pod usługi gastronomiczne wraz z niezbędnym zapleczem, oświetlonymi chodnikami i placami utwardzonymi z kostki brukowej wyposażonymi </w:t>
      </w:r>
      <w:r w:rsidR="00E91CD5">
        <w:rPr>
          <w:rFonts w:ascii="Arial" w:hAnsi="Arial" w:cs="Arial"/>
          <w:bCs/>
        </w:rPr>
        <w:br/>
      </w:r>
      <w:r w:rsidRPr="000A7E7D">
        <w:rPr>
          <w:rFonts w:ascii="Arial" w:hAnsi="Arial" w:cs="Arial"/>
          <w:bCs/>
        </w:rPr>
        <w:lastRenderedPageBreak/>
        <w:t xml:space="preserve">w elementy małej architektury: stojaki rowerowe, ławki (parkowe, piknikowe, pierścieniowe z modemem USB do ładowania), kosze na śmieci; 2 budynki toalet publicznych wraz z udogodnieniami dla osób niepełnosprawnych; budynek wielofunkcyjny przeznaczony dla służb (policji, ratowników wodnych i ratowników medycznych); wykonane zostały strefy parkingowe (powstało 355 nowych miejsc parkingowych); place zabaw, boisko do siatkówki, altany grillowe, park linowy, przebieralnie terenowe; wybudowane zostały zejścia na plaże umożliwiające dostęp do strefy plażowej osobą niepełnosprawnym, a także matką z dziećmi w wózkach dziecięcych; wykonane zostały schody terenowe na plaże z siedziskami; wykonane zostały nasadzenia w postaci drzew i krzewów ozdobnych; place utwardzone i chodniki zostały wykonane w taki sposób by zapewnić bezpieczeństwo dla osób niewidomych i słabowidzących – posiadają nawierzchnię kierunkową typu FON a przed budynkami i atrakcjami turystycznymi zostały umieszczone tablice </w:t>
      </w:r>
      <w:proofErr w:type="spellStart"/>
      <w:r w:rsidRPr="000A7E7D">
        <w:rPr>
          <w:rFonts w:ascii="Arial" w:hAnsi="Arial" w:cs="Arial"/>
          <w:bCs/>
        </w:rPr>
        <w:t>tyflograficzne</w:t>
      </w:r>
      <w:proofErr w:type="spellEnd"/>
      <w:r w:rsidRPr="000A7E7D">
        <w:rPr>
          <w:rFonts w:ascii="Arial" w:hAnsi="Arial" w:cs="Arial"/>
          <w:bCs/>
        </w:rPr>
        <w:t xml:space="preserve"> wyposażone </w:t>
      </w:r>
      <w:r w:rsidR="00D82AA1">
        <w:rPr>
          <w:rFonts w:ascii="Arial" w:hAnsi="Arial" w:cs="Arial"/>
          <w:bCs/>
        </w:rPr>
        <w:br/>
      </w:r>
      <w:r w:rsidRPr="000A7E7D">
        <w:rPr>
          <w:rFonts w:ascii="Arial" w:hAnsi="Arial" w:cs="Arial"/>
          <w:bCs/>
        </w:rPr>
        <w:t>w opisy w języku Braille'a.</w:t>
      </w:r>
    </w:p>
    <w:p w:rsidR="003301EA" w:rsidRPr="003301EA" w:rsidRDefault="003301EA" w:rsidP="003301EA">
      <w:pPr>
        <w:pStyle w:val="NormalnyWeb"/>
        <w:tabs>
          <w:tab w:val="left" w:pos="7230"/>
        </w:tabs>
        <w:spacing w:after="0" w:line="276" w:lineRule="auto"/>
        <w:ind w:right="6805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Jezioro Tarnobrzeskie</w:t>
      </w:r>
      <w:r>
        <w:rPr>
          <w:noProof/>
        </w:rPr>
        <w:drawing>
          <wp:inline distT="0" distB="0" distL="0" distR="0">
            <wp:extent cx="5760720" cy="3457797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EA" w:rsidRDefault="003301EA" w:rsidP="00877A76">
      <w:pPr>
        <w:pStyle w:val="NormalnyWeb"/>
        <w:spacing w:after="0"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Źródło: modernizacjaroku.org.pl</w:t>
      </w:r>
    </w:p>
    <w:p w:rsidR="00B90FA9" w:rsidRDefault="00D366DA" w:rsidP="00D82AA1">
      <w:pPr>
        <w:pStyle w:val="NormalnyWeb"/>
        <w:spacing w:after="0" w:line="276" w:lineRule="auto"/>
        <w:ind w:right="6805"/>
        <w:jc w:val="both"/>
        <w:rPr>
          <w:rFonts w:ascii="Arial" w:hAnsi="Arial" w:cs="Arial"/>
          <w:i/>
          <w:sz w:val="20"/>
          <w:szCs w:val="20"/>
        </w:rPr>
      </w:pPr>
      <w:r w:rsidRPr="00D82AA1">
        <w:rPr>
          <w:rFonts w:ascii="Arial" w:hAnsi="Arial" w:cs="Arial"/>
          <w:sz w:val="22"/>
          <w:szCs w:val="22"/>
        </w:rPr>
        <w:lastRenderedPageBreak/>
        <w:t>Jezioro</w:t>
      </w:r>
      <w:r w:rsidR="00D82AA1">
        <w:rPr>
          <w:rFonts w:ascii="Arial" w:hAnsi="Arial" w:cs="Arial"/>
          <w:sz w:val="22"/>
          <w:szCs w:val="22"/>
        </w:rPr>
        <w:t xml:space="preserve"> </w:t>
      </w:r>
      <w:r w:rsidR="00B90FA9" w:rsidRPr="00D82AA1">
        <w:rPr>
          <w:rFonts w:ascii="Arial" w:hAnsi="Arial" w:cs="Arial"/>
          <w:sz w:val="22"/>
          <w:szCs w:val="22"/>
        </w:rPr>
        <w:t>Tarnobrzeskie</w:t>
      </w:r>
      <w:r w:rsidR="00B90FA9">
        <w:rPr>
          <w:noProof/>
        </w:rPr>
        <w:drawing>
          <wp:inline distT="0" distB="0" distL="0" distR="0">
            <wp:extent cx="5793094" cy="3538331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56" cy="357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FA9" w:rsidRPr="00B90FA9">
        <w:rPr>
          <w:rFonts w:ascii="Arial" w:hAnsi="Arial" w:cs="Arial"/>
          <w:i/>
          <w:sz w:val="20"/>
          <w:szCs w:val="20"/>
        </w:rPr>
        <w:t xml:space="preserve"> </w:t>
      </w:r>
    </w:p>
    <w:p w:rsidR="00B90FA9" w:rsidRDefault="00B90FA9" w:rsidP="00B90FA9">
      <w:pPr>
        <w:pStyle w:val="NormalnyWeb"/>
        <w:spacing w:after="0" w:line="276" w:lineRule="auto"/>
        <w:ind w:right="2269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Źródło:modernizacja</w:t>
      </w:r>
      <w:r w:rsidR="00CF2D5E">
        <w:rPr>
          <w:rFonts w:ascii="Arial" w:hAnsi="Arial" w:cs="Arial"/>
          <w:i/>
          <w:sz w:val="20"/>
          <w:szCs w:val="20"/>
        </w:rPr>
        <w:t>r</w:t>
      </w:r>
      <w:r>
        <w:rPr>
          <w:rFonts w:ascii="Arial" w:hAnsi="Arial" w:cs="Arial"/>
          <w:i/>
          <w:sz w:val="20"/>
          <w:szCs w:val="20"/>
        </w:rPr>
        <w:t>oku.org.pl</w:t>
      </w:r>
    </w:p>
    <w:p w:rsidR="00354769" w:rsidRPr="00354769" w:rsidRDefault="00354769" w:rsidP="00877A76">
      <w:pPr>
        <w:pStyle w:val="NormalnyWeb"/>
        <w:spacing w:after="0" w:line="276" w:lineRule="auto"/>
        <w:jc w:val="both"/>
        <w:rPr>
          <w:rFonts w:ascii="Arial" w:hAnsi="Arial" w:cs="Arial"/>
          <w:noProof/>
          <w:sz w:val="22"/>
          <w:szCs w:val="22"/>
        </w:rPr>
      </w:pPr>
      <w:r w:rsidRPr="00354769">
        <w:rPr>
          <w:rFonts w:ascii="Arial" w:hAnsi="Arial" w:cs="Arial"/>
          <w:noProof/>
          <w:sz w:val="22"/>
          <w:szCs w:val="22"/>
        </w:rPr>
        <w:t>Jezioro Tarnobrzeskie</w:t>
      </w:r>
    </w:p>
    <w:p w:rsidR="00354769" w:rsidRDefault="00354769" w:rsidP="00877A76">
      <w:pPr>
        <w:pStyle w:val="NormalnyWeb"/>
        <w:spacing w:after="0"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760692" cy="318783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58" cy="31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69" w:rsidRDefault="00354769" w:rsidP="00877A76">
      <w:pPr>
        <w:pStyle w:val="NormalnyWeb"/>
        <w:spacing w:after="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  <w:r w:rsidRPr="00354769">
        <w:rPr>
          <w:rFonts w:ascii="Arial" w:hAnsi="Arial" w:cs="Arial"/>
          <w:bCs/>
          <w:i/>
          <w:sz w:val="22"/>
          <w:szCs w:val="22"/>
        </w:rPr>
        <w:t>Źródło: jezioro-tarnobrzeskie.eu</w:t>
      </w:r>
    </w:p>
    <w:p w:rsidR="003C5970" w:rsidRPr="003C5970" w:rsidRDefault="003C5970" w:rsidP="00877A76">
      <w:pPr>
        <w:pStyle w:val="NormalnyWeb"/>
        <w:spacing w:after="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  <w:r w:rsidRPr="003C5970">
        <w:rPr>
          <w:rFonts w:ascii="Arial" w:hAnsi="Arial" w:cs="Arial"/>
          <w:color w:val="28354B"/>
          <w:sz w:val="22"/>
          <w:szCs w:val="22"/>
          <w:shd w:val="clear" w:color="auto" w:fill="FFFFFF"/>
        </w:rPr>
        <w:lastRenderedPageBreak/>
        <w:t xml:space="preserve">Plany </w:t>
      </w:r>
      <w:proofErr w:type="spellStart"/>
      <w:r w:rsidRPr="003C5970">
        <w:rPr>
          <w:rFonts w:ascii="Arial" w:hAnsi="Arial" w:cs="Arial"/>
          <w:color w:val="28354B"/>
          <w:sz w:val="22"/>
          <w:szCs w:val="22"/>
          <w:shd w:val="clear" w:color="auto" w:fill="FFFFFF"/>
        </w:rPr>
        <w:t>tyflograficzne</w:t>
      </w:r>
      <w:proofErr w:type="spellEnd"/>
      <w:r w:rsidRPr="003C5970">
        <w:rPr>
          <w:rFonts w:ascii="Arial" w:hAnsi="Arial" w:cs="Arial"/>
          <w:color w:val="28354B"/>
          <w:sz w:val="22"/>
          <w:szCs w:val="22"/>
          <w:shd w:val="clear" w:color="auto" w:fill="FFFFFF"/>
        </w:rPr>
        <w:t xml:space="preserve"> na terenie </w:t>
      </w:r>
      <w:r w:rsidR="0008294D">
        <w:rPr>
          <w:rFonts w:ascii="Arial" w:hAnsi="Arial" w:cs="Arial"/>
          <w:color w:val="28354B"/>
          <w:sz w:val="22"/>
          <w:szCs w:val="22"/>
          <w:shd w:val="clear" w:color="auto" w:fill="FFFFFF"/>
        </w:rPr>
        <w:t>J</w:t>
      </w:r>
      <w:r w:rsidRPr="003C5970">
        <w:rPr>
          <w:rFonts w:ascii="Arial" w:hAnsi="Arial" w:cs="Arial"/>
          <w:color w:val="28354B"/>
          <w:sz w:val="22"/>
          <w:szCs w:val="22"/>
          <w:shd w:val="clear" w:color="auto" w:fill="FFFFFF"/>
        </w:rPr>
        <w:t xml:space="preserve">eziora </w:t>
      </w:r>
      <w:r w:rsidR="0008294D">
        <w:rPr>
          <w:rFonts w:ascii="Arial" w:hAnsi="Arial" w:cs="Arial"/>
          <w:color w:val="28354B"/>
          <w:sz w:val="22"/>
          <w:szCs w:val="22"/>
          <w:shd w:val="clear" w:color="auto" w:fill="FFFFFF"/>
        </w:rPr>
        <w:t>T</w:t>
      </w:r>
      <w:r w:rsidRPr="003C5970">
        <w:rPr>
          <w:rFonts w:ascii="Arial" w:hAnsi="Arial" w:cs="Arial"/>
          <w:color w:val="28354B"/>
          <w:sz w:val="22"/>
          <w:szCs w:val="22"/>
          <w:shd w:val="clear" w:color="auto" w:fill="FFFFFF"/>
        </w:rPr>
        <w:t>arnobrzeskiego</w:t>
      </w:r>
    </w:p>
    <w:p w:rsidR="003C5970" w:rsidRDefault="003C5970" w:rsidP="003C5970">
      <w:pPr>
        <w:pStyle w:val="NormalnyWeb"/>
        <w:spacing w:after="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noProof/>
        </w:rPr>
        <w:drawing>
          <wp:inline distT="0" distB="0" distL="0" distR="0">
            <wp:extent cx="5761355" cy="3022240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970">
        <w:rPr>
          <w:rFonts w:ascii="Arial" w:hAnsi="Arial" w:cs="Arial"/>
          <w:bCs/>
          <w:i/>
          <w:sz w:val="22"/>
          <w:szCs w:val="22"/>
        </w:rPr>
        <w:t xml:space="preserve"> </w:t>
      </w:r>
      <w:r w:rsidRPr="00354769">
        <w:rPr>
          <w:rFonts w:ascii="Arial" w:hAnsi="Arial" w:cs="Arial"/>
          <w:bCs/>
          <w:i/>
          <w:sz w:val="22"/>
          <w:szCs w:val="22"/>
        </w:rPr>
        <w:t>Źródło: jezioro-tarnobrzeskie.eu</w:t>
      </w:r>
    </w:p>
    <w:p w:rsidR="003C5970" w:rsidRPr="00354769" w:rsidRDefault="003C5970" w:rsidP="00877A76">
      <w:pPr>
        <w:pStyle w:val="NormalnyWeb"/>
        <w:spacing w:after="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</w:p>
    <w:p w:rsidR="00B90FA9" w:rsidRPr="00F6556F" w:rsidRDefault="00AF4FCD" w:rsidP="00877A76">
      <w:pPr>
        <w:pStyle w:val="NormalnyWeb"/>
        <w:spacing w:after="0" w:line="276" w:lineRule="auto"/>
        <w:jc w:val="both"/>
        <w:rPr>
          <w:rFonts w:ascii="Arial" w:hAnsi="Arial" w:cs="Arial"/>
          <w:bCs/>
        </w:rPr>
      </w:pPr>
      <w:r w:rsidRPr="00F6556F">
        <w:rPr>
          <w:rFonts w:ascii="Arial" w:hAnsi="Arial" w:cs="Arial"/>
          <w:bCs/>
        </w:rPr>
        <w:t>Projekt „KIS Tarnobrzeg – włącz się od dziś”  realizowany był przez Gminę Tarnobrzeg/ Miejski Ośrodek Pomocy Rodzinie w Tarnobrzegu w ramach Regionalnego Programu Operacyjnego Województwa Podkarpackiego na lata 2014-2020. Celem głównym projektu jest:</w:t>
      </w:r>
      <w:r w:rsidRPr="00F6556F">
        <w:rPr>
          <w:rFonts w:ascii="Arial" w:hAnsi="Arial" w:cs="Arial"/>
          <w:b/>
          <w:bCs/>
        </w:rPr>
        <w:t xml:space="preserve"> </w:t>
      </w:r>
      <w:r w:rsidRPr="00F6556F">
        <w:rPr>
          <w:rFonts w:ascii="Arial" w:hAnsi="Arial" w:cs="Arial"/>
          <w:bCs/>
        </w:rPr>
        <w:t>Aktywizacja społeczna i zawodowa 34 osób zagrożonych ubóstwem i wykluczeniem społecznym z terenu miasta Tarnobrzega.</w:t>
      </w:r>
    </w:p>
    <w:p w:rsidR="00ED2E0C" w:rsidRPr="00F6556F" w:rsidRDefault="00ED2E0C" w:rsidP="00877A76">
      <w:pPr>
        <w:pStyle w:val="NormalnyWeb"/>
        <w:spacing w:after="0" w:line="276" w:lineRule="auto"/>
        <w:jc w:val="both"/>
        <w:rPr>
          <w:rFonts w:ascii="Arial" w:hAnsi="Arial" w:cs="Arial"/>
          <w:bCs/>
        </w:rPr>
      </w:pPr>
      <w:r w:rsidRPr="00F6556F">
        <w:rPr>
          <w:rFonts w:ascii="Arial" w:hAnsi="Arial" w:cs="Arial"/>
          <w:bCs/>
        </w:rPr>
        <w:t xml:space="preserve">Wykorzystane źródła: LPR Miasta Tarnobrzega, strona Tarnobrzeskiego Domu </w:t>
      </w:r>
      <w:r w:rsidR="009423A2" w:rsidRPr="00F6556F">
        <w:rPr>
          <w:rFonts w:ascii="Arial" w:hAnsi="Arial" w:cs="Arial"/>
          <w:bCs/>
        </w:rPr>
        <w:t>Kultury, mode</w:t>
      </w:r>
      <w:r w:rsidR="00FE6B54" w:rsidRPr="00F6556F">
        <w:rPr>
          <w:rFonts w:ascii="Arial" w:hAnsi="Arial" w:cs="Arial"/>
          <w:bCs/>
        </w:rPr>
        <w:t>r</w:t>
      </w:r>
      <w:r w:rsidR="009423A2" w:rsidRPr="00F6556F">
        <w:rPr>
          <w:rFonts w:ascii="Arial" w:hAnsi="Arial" w:cs="Arial"/>
          <w:bCs/>
        </w:rPr>
        <w:t>nizacjaroku.org.pl. m</w:t>
      </w:r>
      <w:r w:rsidR="009E02AD">
        <w:rPr>
          <w:rFonts w:ascii="Arial" w:hAnsi="Arial" w:cs="Arial"/>
          <w:bCs/>
        </w:rPr>
        <w:t>a</w:t>
      </w:r>
      <w:bookmarkStart w:id="0" w:name="_GoBack"/>
      <w:bookmarkEnd w:id="0"/>
      <w:r w:rsidR="009423A2" w:rsidRPr="00F6556F">
        <w:rPr>
          <w:rFonts w:ascii="Arial" w:hAnsi="Arial" w:cs="Arial"/>
          <w:bCs/>
        </w:rPr>
        <w:t>padotacji.gov.pl.</w:t>
      </w:r>
    </w:p>
    <w:p w:rsidR="004222A0" w:rsidRPr="007E408E" w:rsidRDefault="009E02AD" w:rsidP="00877A76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hyperlink r:id="rId14" w:history="1">
        <w:r w:rsidR="00CF2D5E" w:rsidRPr="007E408E">
          <w:rPr>
            <w:rStyle w:val="Hipercze"/>
            <w:rFonts w:ascii="Arial" w:hAnsi="Arial" w:cs="Arial"/>
            <w:sz w:val="22"/>
            <w:szCs w:val="22"/>
          </w:rPr>
          <w:t>Link do LPR Miasta Tarnobrzega</w:t>
        </w:r>
      </w:hyperlink>
    </w:p>
    <w:sectPr w:rsidR="004222A0" w:rsidRPr="007E408E" w:rsidSect="003301EA">
      <w:pgSz w:w="11906" w:h="16838"/>
      <w:pgMar w:top="1950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F86" w:rsidRDefault="00E60F86" w:rsidP="007D6546">
      <w:pPr>
        <w:spacing w:after="0" w:line="240" w:lineRule="auto"/>
      </w:pPr>
      <w:r>
        <w:separator/>
      </w:r>
    </w:p>
  </w:endnote>
  <w:endnote w:type="continuationSeparator" w:id="0">
    <w:p w:rsidR="00E60F86" w:rsidRDefault="00E60F86" w:rsidP="007D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F86" w:rsidRDefault="00E60F86" w:rsidP="007D6546">
      <w:pPr>
        <w:spacing w:after="0" w:line="240" w:lineRule="auto"/>
      </w:pPr>
      <w:r>
        <w:separator/>
      </w:r>
    </w:p>
  </w:footnote>
  <w:footnote w:type="continuationSeparator" w:id="0">
    <w:p w:rsidR="00E60F86" w:rsidRDefault="00E60F86" w:rsidP="007D6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2C07"/>
    <w:multiLevelType w:val="multilevel"/>
    <w:tmpl w:val="68D0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92078"/>
    <w:multiLevelType w:val="hybridMultilevel"/>
    <w:tmpl w:val="B4281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D1CC4"/>
    <w:multiLevelType w:val="hybridMultilevel"/>
    <w:tmpl w:val="A6C43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3C8D"/>
    <w:multiLevelType w:val="hybridMultilevel"/>
    <w:tmpl w:val="3060461A"/>
    <w:lvl w:ilvl="0" w:tplc="3EEEA12A">
      <w:start w:val="1"/>
      <w:numFmt w:val="decimal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EB5613D"/>
    <w:multiLevelType w:val="hybridMultilevel"/>
    <w:tmpl w:val="011254FE"/>
    <w:lvl w:ilvl="0" w:tplc="18BEABB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A084A"/>
    <w:multiLevelType w:val="hybridMultilevel"/>
    <w:tmpl w:val="548E5A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6A402F"/>
    <w:multiLevelType w:val="hybridMultilevel"/>
    <w:tmpl w:val="BFB87370"/>
    <w:lvl w:ilvl="0" w:tplc="20D86CAC">
      <w:start w:val="1"/>
      <w:numFmt w:val="decimal"/>
      <w:lvlText w:val="%1)"/>
      <w:lvlJc w:val="left"/>
      <w:pPr>
        <w:ind w:left="114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9B324F2"/>
    <w:multiLevelType w:val="hybridMultilevel"/>
    <w:tmpl w:val="661CB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66BB7"/>
    <w:multiLevelType w:val="hybridMultilevel"/>
    <w:tmpl w:val="18746A9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1D06849"/>
    <w:multiLevelType w:val="multilevel"/>
    <w:tmpl w:val="0CE2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EA65B4"/>
    <w:multiLevelType w:val="hybridMultilevel"/>
    <w:tmpl w:val="0A4688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20990"/>
    <w:multiLevelType w:val="hybridMultilevel"/>
    <w:tmpl w:val="28BC2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8F50F0"/>
    <w:multiLevelType w:val="hybridMultilevel"/>
    <w:tmpl w:val="109200FA"/>
    <w:lvl w:ilvl="0" w:tplc="10BC8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9005A"/>
    <w:multiLevelType w:val="hybridMultilevel"/>
    <w:tmpl w:val="C17AF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45DF4"/>
    <w:multiLevelType w:val="hybridMultilevel"/>
    <w:tmpl w:val="31EA6E84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B527DB8"/>
    <w:multiLevelType w:val="hybridMultilevel"/>
    <w:tmpl w:val="30660B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FD26464"/>
    <w:multiLevelType w:val="hybridMultilevel"/>
    <w:tmpl w:val="E3E0ADD4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1CC5115"/>
    <w:multiLevelType w:val="hybridMultilevel"/>
    <w:tmpl w:val="D6BA1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912182"/>
    <w:multiLevelType w:val="hybridMultilevel"/>
    <w:tmpl w:val="3F8AFD3A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C2532"/>
    <w:multiLevelType w:val="hybridMultilevel"/>
    <w:tmpl w:val="02ACB864"/>
    <w:lvl w:ilvl="0" w:tplc="6CD0F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76B40"/>
    <w:multiLevelType w:val="hybridMultilevel"/>
    <w:tmpl w:val="6824C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06ECE"/>
    <w:multiLevelType w:val="hybridMultilevel"/>
    <w:tmpl w:val="324AB0CC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691509B9"/>
    <w:multiLevelType w:val="multilevel"/>
    <w:tmpl w:val="60202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E12C0E"/>
    <w:multiLevelType w:val="hybridMultilevel"/>
    <w:tmpl w:val="5DD06290"/>
    <w:lvl w:ilvl="0" w:tplc="92E0107A">
      <w:start w:val="1"/>
      <w:numFmt w:val="decimal"/>
      <w:lvlText w:val="%1)"/>
      <w:lvlJc w:val="left"/>
      <w:pPr>
        <w:ind w:left="644" w:hanging="360"/>
      </w:pPr>
      <w:rPr>
        <w:rFonts w:ascii="Arial" w:eastAsia="Calibri" w:hAnsi="Arial" w:cs="Arial"/>
        <w:color w:val="auto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6A02C0C"/>
    <w:multiLevelType w:val="hybridMultilevel"/>
    <w:tmpl w:val="A1A844F2"/>
    <w:lvl w:ilvl="0" w:tplc="891C88F2">
      <w:start w:val="1"/>
      <w:numFmt w:val="decimal"/>
      <w:lvlText w:val="%1)"/>
      <w:lvlJc w:val="left"/>
      <w:pPr>
        <w:ind w:left="786" w:hanging="360"/>
      </w:pPr>
      <w:rPr>
        <w:rFonts w:ascii="Arial" w:eastAsiaTheme="minorHAnsi" w:hAnsi="Arial" w:cs="Arial"/>
        <w:b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9968D3"/>
    <w:multiLevelType w:val="hybridMultilevel"/>
    <w:tmpl w:val="71BCD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30663"/>
    <w:multiLevelType w:val="hybridMultilevel"/>
    <w:tmpl w:val="69C05B06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26"/>
  </w:num>
  <w:num w:numId="4">
    <w:abstractNumId w:val="10"/>
  </w:num>
  <w:num w:numId="5">
    <w:abstractNumId w:val="17"/>
  </w:num>
  <w:num w:numId="6">
    <w:abstractNumId w:val="18"/>
  </w:num>
  <w:num w:numId="7">
    <w:abstractNumId w:val="12"/>
  </w:num>
  <w:num w:numId="8">
    <w:abstractNumId w:val="1"/>
  </w:num>
  <w:num w:numId="9">
    <w:abstractNumId w:val="7"/>
  </w:num>
  <w:num w:numId="10">
    <w:abstractNumId w:val="4"/>
  </w:num>
  <w:num w:numId="11">
    <w:abstractNumId w:val="11"/>
  </w:num>
  <w:num w:numId="12">
    <w:abstractNumId w:val="16"/>
  </w:num>
  <w:num w:numId="13">
    <w:abstractNumId w:val="16"/>
  </w:num>
  <w:num w:numId="14">
    <w:abstractNumId w:val="24"/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4"/>
  </w:num>
  <w:num w:numId="20">
    <w:abstractNumId w:val="3"/>
  </w:num>
  <w:num w:numId="21">
    <w:abstractNumId w:val="6"/>
  </w:num>
  <w:num w:numId="22">
    <w:abstractNumId w:val="0"/>
  </w:num>
  <w:num w:numId="23">
    <w:abstractNumId w:val="23"/>
  </w:num>
  <w:num w:numId="24">
    <w:abstractNumId w:val="25"/>
  </w:num>
  <w:num w:numId="25">
    <w:abstractNumId w:val="13"/>
  </w:num>
  <w:num w:numId="26">
    <w:abstractNumId w:val="2"/>
  </w:num>
  <w:num w:numId="27">
    <w:abstractNumId w:val="20"/>
  </w:num>
  <w:num w:numId="28">
    <w:abstractNumId w:val="9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AE"/>
    <w:rsid w:val="000075E3"/>
    <w:rsid w:val="00012404"/>
    <w:rsid w:val="0001651A"/>
    <w:rsid w:val="0002592E"/>
    <w:rsid w:val="00025BA2"/>
    <w:rsid w:val="00030D24"/>
    <w:rsid w:val="00030D57"/>
    <w:rsid w:val="00032004"/>
    <w:rsid w:val="0004048C"/>
    <w:rsid w:val="00045950"/>
    <w:rsid w:val="00053395"/>
    <w:rsid w:val="0005488B"/>
    <w:rsid w:val="00060E15"/>
    <w:rsid w:val="00077661"/>
    <w:rsid w:val="0008294D"/>
    <w:rsid w:val="00085F4F"/>
    <w:rsid w:val="000A07AC"/>
    <w:rsid w:val="000A07CD"/>
    <w:rsid w:val="000A35C1"/>
    <w:rsid w:val="000A7E7D"/>
    <w:rsid w:val="000C2897"/>
    <w:rsid w:val="00101150"/>
    <w:rsid w:val="001305E2"/>
    <w:rsid w:val="001539C3"/>
    <w:rsid w:val="00154742"/>
    <w:rsid w:val="001573D7"/>
    <w:rsid w:val="00160012"/>
    <w:rsid w:val="00186D3B"/>
    <w:rsid w:val="00193AFA"/>
    <w:rsid w:val="00196BB2"/>
    <w:rsid w:val="00197A2B"/>
    <w:rsid w:val="001B4761"/>
    <w:rsid w:val="001C5FDB"/>
    <w:rsid w:val="001D5F7C"/>
    <w:rsid w:val="001E6688"/>
    <w:rsid w:val="001E69C3"/>
    <w:rsid w:val="001F6FC6"/>
    <w:rsid w:val="002521CF"/>
    <w:rsid w:val="00266679"/>
    <w:rsid w:val="0027281A"/>
    <w:rsid w:val="00273D90"/>
    <w:rsid w:val="002745FA"/>
    <w:rsid w:val="00280483"/>
    <w:rsid w:val="002B3A76"/>
    <w:rsid w:val="002C257A"/>
    <w:rsid w:val="002D07C2"/>
    <w:rsid w:val="002D3DF5"/>
    <w:rsid w:val="002D55B4"/>
    <w:rsid w:val="002E6192"/>
    <w:rsid w:val="002E74EA"/>
    <w:rsid w:val="002F338C"/>
    <w:rsid w:val="002F5899"/>
    <w:rsid w:val="0030051D"/>
    <w:rsid w:val="00317DA9"/>
    <w:rsid w:val="0032199B"/>
    <w:rsid w:val="00322D77"/>
    <w:rsid w:val="003301EA"/>
    <w:rsid w:val="00331460"/>
    <w:rsid w:val="00344CC0"/>
    <w:rsid w:val="003462F8"/>
    <w:rsid w:val="00354769"/>
    <w:rsid w:val="0036015D"/>
    <w:rsid w:val="00375687"/>
    <w:rsid w:val="003844B2"/>
    <w:rsid w:val="00390E0E"/>
    <w:rsid w:val="003A4A2A"/>
    <w:rsid w:val="003B3EDB"/>
    <w:rsid w:val="003C5970"/>
    <w:rsid w:val="003F25F9"/>
    <w:rsid w:val="00401236"/>
    <w:rsid w:val="00401C96"/>
    <w:rsid w:val="00410F09"/>
    <w:rsid w:val="004222A0"/>
    <w:rsid w:val="00422EA6"/>
    <w:rsid w:val="00434627"/>
    <w:rsid w:val="004400F3"/>
    <w:rsid w:val="00441470"/>
    <w:rsid w:val="004543C2"/>
    <w:rsid w:val="004566B8"/>
    <w:rsid w:val="00462DC8"/>
    <w:rsid w:val="00464515"/>
    <w:rsid w:val="00471039"/>
    <w:rsid w:val="004848BC"/>
    <w:rsid w:val="00495E47"/>
    <w:rsid w:val="004960B3"/>
    <w:rsid w:val="004A5CE0"/>
    <w:rsid w:val="004B2AEA"/>
    <w:rsid w:val="004D759D"/>
    <w:rsid w:val="00510DE0"/>
    <w:rsid w:val="00514415"/>
    <w:rsid w:val="005236AF"/>
    <w:rsid w:val="00541FBC"/>
    <w:rsid w:val="00561118"/>
    <w:rsid w:val="00567469"/>
    <w:rsid w:val="0059193A"/>
    <w:rsid w:val="0059581D"/>
    <w:rsid w:val="005B2151"/>
    <w:rsid w:val="005C1478"/>
    <w:rsid w:val="005C415A"/>
    <w:rsid w:val="005C7D9D"/>
    <w:rsid w:val="005D0532"/>
    <w:rsid w:val="005D2C23"/>
    <w:rsid w:val="005F2EAE"/>
    <w:rsid w:val="0060558C"/>
    <w:rsid w:val="00615EE8"/>
    <w:rsid w:val="006304DA"/>
    <w:rsid w:val="00634D79"/>
    <w:rsid w:val="00642134"/>
    <w:rsid w:val="0064544D"/>
    <w:rsid w:val="00652CFF"/>
    <w:rsid w:val="00681D5F"/>
    <w:rsid w:val="00695396"/>
    <w:rsid w:val="00695D51"/>
    <w:rsid w:val="00697632"/>
    <w:rsid w:val="0069785A"/>
    <w:rsid w:val="006B03ED"/>
    <w:rsid w:val="006B03F6"/>
    <w:rsid w:val="006B1595"/>
    <w:rsid w:val="006B43EE"/>
    <w:rsid w:val="006B4C18"/>
    <w:rsid w:val="006D26B9"/>
    <w:rsid w:val="006E7F5C"/>
    <w:rsid w:val="00701E2D"/>
    <w:rsid w:val="00711540"/>
    <w:rsid w:val="00714D2C"/>
    <w:rsid w:val="00722E57"/>
    <w:rsid w:val="00727A62"/>
    <w:rsid w:val="00743779"/>
    <w:rsid w:val="00750BDE"/>
    <w:rsid w:val="00753A66"/>
    <w:rsid w:val="00755084"/>
    <w:rsid w:val="0075665E"/>
    <w:rsid w:val="00756D8C"/>
    <w:rsid w:val="00763FB5"/>
    <w:rsid w:val="00774B6F"/>
    <w:rsid w:val="007936BA"/>
    <w:rsid w:val="00796A24"/>
    <w:rsid w:val="007A156F"/>
    <w:rsid w:val="007A5F4A"/>
    <w:rsid w:val="007A61DA"/>
    <w:rsid w:val="007B3783"/>
    <w:rsid w:val="007C547D"/>
    <w:rsid w:val="007C7409"/>
    <w:rsid w:val="007D6546"/>
    <w:rsid w:val="007D7F9B"/>
    <w:rsid w:val="007E1F04"/>
    <w:rsid w:val="007E408E"/>
    <w:rsid w:val="007F4ACD"/>
    <w:rsid w:val="007F53A4"/>
    <w:rsid w:val="00814779"/>
    <w:rsid w:val="00820D2F"/>
    <w:rsid w:val="00834498"/>
    <w:rsid w:val="00841A90"/>
    <w:rsid w:val="00845339"/>
    <w:rsid w:val="00851BD7"/>
    <w:rsid w:val="00861FA1"/>
    <w:rsid w:val="00877A76"/>
    <w:rsid w:val="00882D88"/>
    <w:rsid w:val="00887A66"/>
    <w:rsid w:val="00891FA8"/>
    <w:rsid w:val="008B4EF7"/>
    <w:rsid w:val="008B68D9"/>
    <w:rsid w:val="008D44D6"/>
    <w:rsid w:val="008E382A"/>
    <w:rsid w:val="008E4A67"/>
    <w:rsid w:val="008F2655"/>
    <w:rsid w:val="008F4DB0"/>
    <w:rsid w:val="00901F6F"/>
    <w:rsid w:val="009147C7"/>
    <w:rsid w:val="00923DBF"/>
    <w:rsid w:val="00926A9E"/>
    <w:rsid w:val="0093032B"/>
    <w:rsid w:val="009423A2"/>
    <w:rsid w:val="009520EF"/>
    <w:rsid w:val="0096520D"/>
    <w:rsid w:val="00975C40"/>
    <w:rsid w:val="00983C38"/>
    <w:rsid w:val="00991CD4"/>
    <w:rsid w:val="009B1ADD"/>
    <w:rsid w:val="009B3485"/>
    <w:rsid w:val="009C23A8"/>
    <w:rsid w:val="009E02AD"/>
    <w:rsid w:val="009F105B"/>
    <w:rsid w:val="009F3B9C"/>
    <w:rsid w:val="009F5B1E"/>
    <w:rsid w:val="00A0027A"/>
    <w:rsid w:val="00A01758"/>
    <w:rsid w:val="00A0468E"/>
    <w:rsid w:val="00A06FBB"/>
    <w:rsid w:val="00A07E60"/>
    <w:rsid w:val="00A1075A"/>
    <w:rsid w:val="00A12688"/>
    <w:rsid w:val="00A128A1"/>
    <w:rsid w:val="00A20E85"/>
    <w:rsid w:val="00A21F54"/>
    <w:rsid w:val="00A249F2"/>
    <w:rsid w:val="00A33F7A"/>
    <w:rsid w:val="00A44E16"/>
    <w:rsid w:val="00A605E4"/>
    <w:rsid w:val="00A632CF"/>
    <w:rsid w:val="00A66C90"/>
    <w:rsid w:val="00A67736"/>
    <w:rsid w:val="00A70051"/>
    <w:rsid w:val="00A730CC"/>
    <w:rsid w:val="00A7562A"/>
    <w:rsid w:val="00A8393F"/>
    <w:rsid w:val="00A9022B"/>
    <w:rsid w:val="00A935E7"/>
    <w:rsid w:val="00AA334F"/>
    <w:rsid w:val="00AC08A6"/>
    <w:rsid w:val="00AC0B4D"/>
    <w:rsid w:val="00AD3D35"/>
    <w:rsid w:val="00AD5121"/>
    <w:rsid w:val="00AD636F"/>
    <w:rsid w:val="00AE0B7B"/>
    <w:rsid w:val="00AE6C13"/>
    <w:rsid w:val="00AF0921"/>
    <w:rsid w:val="00AF4525"/>
    <w:rsid w:val="00AF4FCD"/>
    <w:rsid w:val="00AF7C2D"/>
    <w:rsid w:val="00B00E32"/>
    <w:rsid w:val="00B01303"/>
    <w:rsid w:val="00B03571"/>
    <w:rsid w:val="00B04379"/>
    <w:rsid w:val="00B0559E"/>
    <w:rsid w:val="00B10487"/>
    <w:rsid w:val="00B16C2D"/>
    <w:rsid w:val="00B247BB"/>
    <w:rsid w:val="00B2514E"/>
    <w:rsid w:val="00B26563"/>
    <w:rsid w:val="00B54BCE"/>
    <w:rsid w:val="00B67DD5"/>
    <w:rsid w:val="00B777A5"/>
    <w:rsid w:val="00B83E6F"/>
    <w:rsid w:val="00B84007"/>
    <w:rsid w:val="00B90FA9"/>
    <w:rsid w:val="00B95613"/>
    <w:rsid w:val="00BA2007"/>
    <w:rsid w:val="00BB1BC5"/>
    <w:rsid w:val="00BB70D9"/>
    <w:rsid w:val="00BC78BF"/>
    <w:rsid w:val="00BD03AF"/>
    <w:rsid w:val="00BD23AA"/>
    <w:rsid w:val="00BE2754"/>
    <w:rsid w:val="00C03FCA"/>
    <w:rsid w:val="00C13CF5"/>
    <w:rsid w:val="00C149EB"/>
    <w:rsid w:val="00C20287"/>
    <w:rsid w:val="00C24764"/>
    <w:rsid w:val="00C44443"/>
    <w:rsid w:val="00C703E2"/>
    <w:rsid w:val="00C770FC"/>
    <w:rsid w:val="00C86B18"/>
    <w:rsid w:val="00C94E6D"/>
    <w:rsid w:val="00CA0C16"/>
    <w:rsid w:val="00CA0C23"/>
    <w:rsid w:val="00CA107A"/>
    <w:rsid w:val="00CA3B06"/>
    <w:rsid w:val="00CC2F75"/>
    <w:rsid w:val="00CD1B57"/>
    <w:rsid w:val="00CD347D"/>
    <w:rsid w:val="00CD3F2C"/>
    <w:rsid w:val="00CF2D5E"/>
    <w:rsid w:val="00CF52C5"/>
    <w:rsid w:val="00D12617"/>
    <w:rsid w:val="00D14331"/>
    <w:rsid w:val="00D145A3"/>
    <w:rsid w:val="00D366DA"/>
    <w:rsid w:val="00D378CA"/>
    <w:rsid w:val="00D53115"/>
    <w:rsid w:val="00D65C49"/>
    <w:rsid w:val="00D74BB0"/>
    <w:rsid w:val="00D82AA1"/>
    <w:rsid w:val="00D9619B"/>
    <w:rsid w:val="00DC2C92"/>
    <w:rsid w:val="00DD7F6C"/>
    <w:rsid w:val="00E011C6"/>
    <w:rsid w:val="00E025CA"/>
    <w:rsid w:val="00E033A3"/>
    <w:rsid w:val="00E052C6"/>
    <w:rsid w:val="00E06E3D"/>
    <w:rsid w:val="00E102DD"/>
    <w:rsid w:val="00E149B5"/>
    <w:rsid w:val="00E15BB1"/>
    <w:rsid w:val="00E318B6"/>
    <w:rsid w:val="00E412FA"/>
    <w:rsid w:val="00E45CDC"/>
    <w:rsid w:val="00E46B12"/>
    <w:rsid w:val="00E60F86"/>
    <w:rsid w:val="00E66D7A"/>
    <w:rsid w:val="00E739E8"/>
    <w:rsid w:val="00E81DA8"/>
    <w:rsid w:val="00E828FB"/>
    <w:rsid w:val="00E91CD5"/>
    <w:rsid w:val="00E96E90"/>
    <w:rsid w:val="00EA7C68"/>
    <w:rsid w:val="00EB4448"/>
    <w:rsid w:val="00EC17AB"/>
    <w:rsid w:val="00EC615D"/>
    <w:rsid w:val="00EC7522"/>
    <w:rsid w:val="00EC7CE4"/>
    <w:rsid w:val="00ED278B"/>
    <w:rsid w:val="00ED2E0C"/>
    <w:rsid w:val="00ED5BCC"/>
    <w:rsid w:val="00EE0FE6"/>
    <w:rsid w:val="00EE6027"/>
    <w:rsid w:val="00F10E15"/>
    <w:rsid w:val="00F15354"/>
    <w:rsid w:val="00F1671B"/>
    <w:rsid w:val="00F179C0"/>
    <w:rsid w:val="00F207E3"/>
    <w:rsid w:val="00F238DD"/>
    <w:rsid w:val="00F27376"/>
    <w:rsid w:val="00F324E8"/>
    <w:rsid w:val="00F34E1C"/>
    <w:rsid w:val="00F4337F"/>
    <w:rsid w:val="00F50878"/>
    <w:rsid w:val="00F558AE"/>
    <w:rsid w:val="00F60179"/>
    <w:rsid w:val="00F6556F"/>
    <w:rsid w:val="00F73667"/>
    <w:rsid w:val="00F74BE2"/>
    <w:rsid w:val="00F76EB5"/>
    <w:rsid w:val="00F77B2C"/>
    <w:rsid w:val="00F83458"/>
    <w:rsid w:val="00FA3302"/>
    <w:rsid w:val="00FB0A97"/>
    <w:rsid w:val="00FC50D5"/>
    <w:rsid w:val="00FD5549"/>
    <w:rsid w:val="00FD59EF"/>
    <w:rsid w:val="00FE09CD"/>
    <w:rsid w:val="00FE1435"/>
    <w:rsid w:val="00FE2206"/>
    <w:rsid w:val="00FE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BD4CF46"/>
  <w15:docId w15:val="{D886808E-C81C-4E80-900B-440BACFD9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F58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A5C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2F58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F589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F589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F589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2F5899"/>
    <w:rPr>
      <w:i/>
      <w:iCs/>
    </w:rPr>
  </w:style>
  <w:style w:type="paragraph" w:styleId="NormalnyWeb">
    <w:name w:val="Normal (Web)"/>
    <w:basedOn w:val="Normalny"/>
    <w:uiPriority w:val="99"/>
    <w:unhideWhenUsed/>
    <w:rsid w:val="002F5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3462F8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462F8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ZnakZnak">
    <w:name w:val="Znak Znak"/>
    <w:basedOn w:val="Normalny"/>
    <w:rsid w:val="008D44D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6546"/>
  </w:style>
  <w:style w:type="paragraph" w:styleId="Stopka">
    <w:name w:val="footer"/>
    <w:basedOn w:val="Normalny"/>
    <w:link w:val="Stopka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6546"/>
  </w:style>
  <w:style w:type="paragraph" w:styleId="Tekstdymka">
    <w:name w:val="Balloon Text"/>
    <w:basedOn w:val="Normalny"/>
    <w:link w:val="TekstdymkaZnak"/>
    <w:uiPriority w:val="99"/>
    <w:semiHidden/>
    <w:unhideWhenUsed/>
    <w:rsid w:val="007D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546"/>
    <w:rPr>
      <w:rFonts w:ascii="Tahoma" w:hAnsi="Tahoma" w:cs="Tahoma"/>
      <w:sz w:val="16"/>
      <w:szCs w:val="16"/>
    </w:rPr>
  </w:style>
  <w:style w:type="paragraph" w:styleId="Akapitzlist">
    <w:name w:val="List Paragraph"/>
    <w:aliases w:val="Tekst punktowanie,Numerowanie,List Paragraph,maz_wyliczenie,opis dzialania,K-P_odwolanie,A_wyliczenie,Akapit z listą5CxSpLast,Akapit z listą5,Akapit z listą 1,Kolorowa lista — akcent 11,Akapit z listą BS,BulletC,L1"/>
    <w:basedOn w:val="Normalny"/>
    <w:link w:val="AkapitzlistZnak"/>
    <w:uiPriority w:val="34"/>
    <w:qFormat/>
    <w:rsid w:val="00E828FB"/>
    <w:pPr>
      <w:ind w:left="720"/>
      <w:contextualSpacing/>
    </w:p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ootnote text,Fußnote,FOOTNOTES,o,fn"/>
    <w:basedOn w:val="Normalny"/>
    <w:link w:val="TekstprzypisudolnegoZnak"/>
    <w:semiHidden/>
    <w:rsid w:val="00756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ootnote text Znak,Fußnote Znak,o Znak"/>
    <w:basedOn w:val="Domylnaczcionkaakapitu"/>
    <w:link w:val="Tekstprzypisudolnego"/>
    <w:semiHidden/>
    <w:rsid w:val="00756D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"/>
    <w:semiHidden/>
    <w:rsid w:val="00756D8C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B68D9"/>
    <w:rPr>
      <w:b/>
      <w:bCs/>
    </w:rPr>
  </w:style>
  <w:style w:type="character" w:customStyle="1" w:styleId="AkapitzlistZnak">
    <w:name w:val="Akapit z listą Znak"/>
    <w:aliases w:val="Tekst punktowanie Znak,Numerowanie Znak,List Paragraph Znak,maz_wyliczenie Znak,opis dzialania Znak,K-P_odwolanie Znak,A_wyliczenie Znak,Akapit z listą5CxSpLast Znak,Akapit z listą5 Znak,Akapit z listą 1 Znak,Akapit z listą BS Znak"/>
    <w:link w:val="Akapitzlist"/>
    <w:uiPriority w:val="34"/>
    <w:qFormat/>
    <w:locked/>
    <w:rsid w:val="00A632CF"/>
  </w:style>
  <w:style w:type="character" w:styleId="UyteHipercze">
    <w:name w:val="FollowedHyperlink"/>
    <w:basedOn w:val="Domylnaczcionkaakapitu"/>
    <w:uiPriority w:val="99"/>
    <w:semiHidden/>
    <w:unhideWhenUsed/>
    <w:rsid w:val="002D55B4"/>
    <w:rPr>
      <w:color w:val="800080" w:themeColor="followedHyperlink"/>
      <w:u w:val="single"/>
    </w:rPr>
  </w:style>
  <w:style w:type="character" w:customStyle="1" w:styleId="dj-drop">
    <w:name w:val="dj-drop"/>
    <w:basedOn w:val="Domylnaczcionkaakapitu"/>
    <w:rsid w:val="004A5CE0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A5CE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A5CE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A5CE0"/>
  </w:style>
  <w:style w:type="table" w:styleId="Zwykatabela1">
    <w:name w:val="Plain Table 1"/>
    <w:basedOn w:val="Standardowy"/>
    <w:uiPriority w:val="41"/>
    <w:rsid w:val="00EC61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043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5348">
          <w:marLeft w:val="1812"/>
          <w:marRight w:val="18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9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8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99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33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0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2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3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9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25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48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0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2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91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7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38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85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830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284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10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3882">
          <w:marLeft w:val="1812"/>
          <w:marRight w:val="18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TarnobrzeskiDomKultury" TargetMode="External"/><Relationship Id="rId14" Type="http://schemas.openxmlformats.org/officeDocument/2006/relationships/hyperlink" Target="https://www.tarnobrzeg.eobip.pl/_gAllery/60/74/60747/Zalacznik1_Projekt_Programu_LPR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kapusta\Desktop\Og&#322;oszenie%20Konkurs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0680B-0EE6-45F7-A372-042F9243D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Ogłoszenie Konkursu</Template>
  <TotalTime>309</TotalTime>
  <Pages>5</Pages>
  <Words>918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Musiał Agnieszka</dc:creator>
  <cp:lastModifiedBy>Musiał Agnieszka</cp:lastModifiedBy>
  <cp:revision>43</cp:revision>
  <cp:lastPrinted>2022-12-27T12:50:00Z</cp:lastPrinted>
  <dcterms:created xsi:type="dcterms:W3CDTF">2022-12-02T10:04:00Z</dcterms:created>
  <dcterms:modified xsi:type="dcterms:W3CDTF">2022-12-27T12:53:00Z</dcterms:modified>
</cp:coreProperties>
</file>