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6B9A" w14:textId="77777777" w:rsidR="0063411A" w:rsidRPr="00E30CF3" w:rsidRDefault="0063411A" w:rsidP="0063411A">
      <w:pPr>
        <w:pStyle w:val="Nagwek2"/>
        <w:rPr>
          <w:rFonts w:ascii="Calibri" w:eastAsia="SimSun" w:hAnsi="Calibri" w:cs="Tahoma"/>
        </w:rPr>
      </w:pPr>
      <w:bookmarkStart w:id="0" w:name="_Hlk9240250"/>
      <w:bookmarkStart w:id="1" w:name="_Hlk72319785"/>
      <w:bookmarkStart w:id="2" w:name="_Hlk114815353"/>
      <w:r>
        <w:rPr>
          <w:rFonts w:eastAsia="SimSun"/>
        </w:rPr>
        <w:t>Lista</w:t>
      </w:r>
      <w:r w:rsidRPr="00E30CF3">
        <w:rPr>
          <w:rFonts w:eastAsia="SimSun"/>
        </w:rPr>
        <w:t xml:space="preserve"> ofert spełniających wymogi formalne</w:t>
      </w:r>
      <w:bookmarkStart w:id="3" w:name="_Hlk7003929"/>
      <w:bookmarkEnd w:id="0"/>
      <w:r>
        <w:rPr>
          <w:rFonts w:eastAsia="SimSun"/>
        </w:rPr>
        <w:br/>
      </w:r>
      <w:r w:rsidRPr="00E30CF3">
        <w:rPr>
          <w:rFonts w:eastAsia="SimSun"/>
        </w:rPr>
        <w:t xml:space="preserve">w ramach otwartego konkursu ofert na realizację zadań publicznych </w:t>
      </w:r>
      <w:bookmarkEnd w:id="1"/>
      <w:r w:rsidRPr="00E30CF3">
        <w:rPr>
          <w:rFonts w:eastAsia="SimSun"/>
        </w:rPr>
        <w:t>Województwa Podkarpackiego w</w:t>
      </w:r>
      <w:r>
        <w:rPr>
          <w:rFonts w:eastAsia="SimSun"/>
        </w:rPr>
        <w:t> </w:t>
      </w:r>
      <w:r w:rsidRPr="00E30CF3">
        <w:rPr>
          <w:rFonts w:eastAsia="SimSun"/>
        </w:rPr>
        <w:t>dziedzinie nauki w 202</w:t>
      </w:r>
      <w:r>
        <w:rPr>
          <w:rFonts w:eastAsia="SimSun"/>
        </w:rPr>
        <w:t>2</w:t>
      </w:r>
      <w:r w:rsidRPr="00E30CF3">
        <w:rPr>
          <w:rFonts w:eastAsia="SimSun"/>
        </w:rPr>
        <w:t xml:space="preserve"> r. </w:t>
      </w:r>
      <w:r>
        <w:rPr>
          <w:rFonts w:eastAsia="SimSun"/>
        </w:rPr>
        <w:br/>
      </w:r>
      <w:r w:rsidRPr="00E30CF3">
        <w:rPr>
          <w:rFonts w:eastAsia="SimSun"/>
        </w:rPr>
        <w:t xml:space="preserve">pn. </w:t>
      </w:r>
      <w:r w:rsidRPr="00C66571">
        <w:rPr>
          <w:rFonts w:eastAsia="SimSun"/>
          <w:iCs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2 r. &#10;pn. Organizacja wydarzeń popularyzujących naukę&#10;"/>
      </w:tblPr>
      <w:tblGrid>
        <w:gridCol w:w="577"/>
        <w:gridCol w:w="4238"/>
        <w:gridCol w:w="4247"/>
      </w:tblGrid>
      <w:tr w:rsidR="0063411A" w:rsidRPr="00E30CF3" w14:paraId="5D4F451C" w14:textId="77777777" w:rsidTr="00290E18">
        <w:trPr>
          <w:trHeight w:val="568"/>
          <w:tblHeader/>
        </w:trPr>
        <w:tc>
          <w:tcPr>
            <w:tcW w:w="318" w:type="pct"/>
            <w:vAlign w:val="center"/>
          </w:tcPr>
          <w:p w14:paraId="3809C18C" w14:textId="77777777" w:rsidR="0063411A" w:rsidRPr="00E30CF3" w:rsidRDefault="0063411A" w:rsidP="00290E18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4" w:name="_Hlk114815396"/>
            <w:bookmarkEnd w:id="2"/>
            <w:bookmarkEnd w:id="3"/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6952E017" w14:textId="77777777" w:rsidR="0063411A" w:rsidRPr="00E30CF3" w:rsidRDefault="0063411A" w:rsidP="00290E18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2B6BB018" w14:textId="77777777" w:rsidR="0063411A" w:rsidRPr="00E30CF3" w:rsidRDefault="0063411A" w:rsidP="00290E18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63411A" w:rsidRPr="00E30CF3" w14:paraId="1340AE6F" w14:textId="77777777" w:rsidTr="00290E18">
        <w:trPr>
          <w:trHeight w:val="1418"/>
        </w:trPr>
        <w:tc>
          <w:tcPr>
            <w:tcW w:w="318" w:type="pct"/>
            <w:vAlign w:val="center"/>
          </w:tcPr>
          <w:p w14:paraId="451B2C72" w14:textId="77777777" w:rsidR="0063411A" w:rsidRPr="0047157F" w:rsidRDefault="0063411A" w:rsidP="0063411A">
            <w:pPr>
              <w:pStyle w:val="Akapitzlist"/>
              <w:numPr>
                <w:ilvl w:val="0"/>
                <w:numId w:val="1"/>
              </w:numPr>
              <w:tabs>
                <w:tab w:val="left" w:pos="167"/>
              </w:tabs>
              <w:suppressAutoHyphens/>
              <w:autoSpaceDN w:val="0"/>
              <w:spacing w:before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F31F" w14:textId="77777777" w:rsidR="0063411A" w:rsidRPr="00D9384A" w:rsidRDefault="0063411A" w:rsidP="00290E18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Fundacja Kresowe Centrum Nauki 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Rozwoju „Perła Galicji” 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C0B6" w14:textId="77777777" w:rsidR="0063411A" w:rsidRPr="00D9384A" w:rsidRDefault="0063411A" w:rsidP="00290E18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Fascynująca nauka</w:t>
            </w:r>
          </w:p>
        </w:tc>
      </w:tr>
      <w:tr w:rsidR="0063411A" w:rsidRPr="00E30CF3" w14:paraId="463AA1E3" w14:textId="77777777" w:rsidTr="00290E18">
        <w:trPr>
          <w:trHeight w:val="1418"/>
        </w:trPr>
        <w:tc>
          <w:tcPr>
            <w:tcW w:w="318" w:type="pct"/>
            <w:vAlign w:val="center"/>
          </w:tcPr>
          <w:p w14:paraId="33708129" w14:textId="77777777" w:rsidR="0063411A" w:rsidRPr="0047157F" w:rsidRDefault="0063411A" w:rsidP="0063411A">
            <w:pPr>
              <w:pStyle w:val="Akapitzlist"/>
              <w:numPr>
                <w:ilvl w:val="0"/>
                <w:numId w:val="1"/>
              </w:numPr>
              <w:tabs>
                <w:tab w:val="left" w:pos="167"/>
              </w:tabs>
              <w:suppressAutoHyphens/>
              <w:autoSpaceDN w:val="0"/>
              <w:spacing w:before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DB81" w14:textId="77777777" w:rsidR="0063411A" w:rsidRPr="00D9384A" w:rsidRDefault="0063411A" w:rsidP="00290E18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„Uwierz w siebie”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ED5B" w14:textId="77777777" w:rsidR="0063411A" w:rsidRPr="00D9384A" w:rsidRDefault="0063411A" w:rsidP="00290E18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Rodzinny piknik edukacyjny pn.: „Potęga umysłu – radość i zabawa” – 4 edycja</w:t>
            </w:r>
          </w:p>
        </w:tc>
      </w:tr>
      <w:bookmarkEnd w:id="4"/>
    </w:tbl>
    <w:p w14:paraId="04363162" w14:textId="77777777" w:rsidR="002D0462" w:rsidRDefault="002D0462"/>
    <w:sectPr w:rsidR="002D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4"/>
    <w:rsid w:val="001061A4"/>
    <w:rsid w:val="002D0462"/>
    <w:rsid w:val="0063411A"/>
    <w:rsid w:val="00E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88C8-4693-466D-85B8-E2D5BBA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11A"/>
    <w:pPr>
      <w:spacing w:before="120" w:after="0" w:line="240" w:lineRule="auto"/>
      <w:ind w:left="284" w:hanging="284"/>
      <w:jc w:val="center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11A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11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63411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3411A"/>
    <w:pPr>
      <w:spacing w:after="0" w:line="240" w:lineRule="auto"/>
      <w:ind w:left="284" w:hanging="284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Faszczewska-Rak Ewa</dc:creator>
  <cp:keywords/>
  <dc:description/>
  <cp:lastModifiedBy>Faszczewska-Rak Ewa</cp:lastModifiedBy>
  <cp:revision>2</cp:revision>
  <dcterms:created xsi:type="dcterms:W3CDTF">2022-10-11T07:07:00Z</dcterms:created>
  <dcterms:modified xsi:type="dcterms:W3CDTF">2022-10-11T07:07:00Z</dcterms:modified>
</cp:coreProperties>
</file>