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D3A0" w14:textId="796FA1AD" w:rsidR="00092832" w:rsidRPr="008B5435" w:rsidRDefault="00C572FE" w:rsidP="00556227">
      <w:pPr>
        <w:pStyle w:val="Nagwek1"/>
      </w:pPr>
      <w:r w:rsidRPr="008B5435">
        <w:t xml:space="preserve">UCHWAŁA Nr </w:t>
      </w:r>
      <w:r w:rsidR="00BE6968" w:rsidRPr="008B5435">
        <w:t>XXVII</w:t>
      </w:r>
      <w:r w:rsidRPr="008B5435">
        <w:t>/</w:t>
      </w:r>
      <w:r w:rsidR="00BE6968" w:rsidRPr="008B5435">
        <w:t>462</w:t>
      </w:r>
      <w:r w:rsidRPr="008B5435">
        <w:t>/2</w:t>
      </w:r>
      <w:r w:rsidR="00BE6968" w:rsidRPr="008B5435">
        <w:t>0</w:t>
      </w:r>
      <w:r w:rsidR="00556227" w:rsidRPr="008B5435">
        <w:br/>
      </w:r>
      <w:r w:rsidRPr="008B5435">
        <w:rPr>
          <w:rFonts w:eastAsia="Arial" w:cs="Arial"/>
          <w:szCs w:val="23"/>
        </w:rPr>
        <w:t>SEJMIKU WOJEWÓDZTWA PODKARPACKIEGO</w:t>
      </w:r>
      <w:r w:rsidR="00556227" w:rsidRPr="008B5435">
        <w:rPr>
          <w:rFonts w:eastAsia="Arial" w:cs="Arial"/>
          <w:szCs w:val="23"/>
        </w:rPr>
        <w:br/>
      </w:r>
      <w:r w:rsidRPr="008B5435">
        <w:rPr>
          <w:rFonts w:eastAsia="Arial" w:cs="Arial"/>
          <w:b w:val="0"/>
          <w:bCs/>
          <w:szCs w:val="23"/>
        </w:rPr>
        <w:t xml:space="preserve">z dnia </w:t>
      </w:r>
      <w:r w:rsidR="00BE6968" w:rsidRPr="008B5435">
        <w:rPr>
          <w:rFonts w:eastAsia="Arial" w:cs="Arial"/>
          <w:b w:val="0"/>
          <w:bCs/>
          <w:szCs w:val="23"/>
        </w:rPr>
        <w:t>28 września</w:t>
      </w:r>
      <w:r w:rsidRPr="008B5435">
        <w:rPr>
          <w:rFonts w:eastAsia="Arial" w:cs="Arial"/>
          <w:b w:val="0"/>
          <w:bCs/>
          <w:szCs w:val="23"/>
        </w:rPr>
        <w:t xml:space="preserve"> 202</w:t>
      </w:r>
      <w:r w:rsidR="00BE6968" w:rsidRPr="008B5435">
        <w:rPr>
          <w:rFonts w:eastAsia="Arial" w:cs="Arial"/>
          <w:b w:val="0"/>
          <w:bCs/>
          <w:szCs w:val="23"/>
        </w:rPr>
        <w:t>0</w:t>
      </w:r>
      <w:r w:rsidRPr="008B5435">
        <w:rPr>
          <w:rFonts w:eastAsia="Arial" w:cs="Arial"/>
          <w:b w:val="0"/>
          <w:bCs/>
          <w:szCs w:val="23"/>
        </w:rPr>
        <w:t xml:space="preserve"> r.</w:t>
      </w:r>
    </w:p>
    <w:p w14:paraId="6349F3E7" w14:textId="77777777" w:rsidR="00BE6968" w:rsidRPr="008B5435" w:rsidRDefault="00BE6968" w:rsidP="00B04397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Arial" w:cs="Arial"/>
          <w:sz w:val="16"/>
          <w:szCs w:val="16"/>
        </w:rPr>
      </w:pPr>
      <w:bookmarkStart w:id="0" w:name="_Hlk150329952"/>
      <w:r w:rsidRPr="008B5435">
        <w:rPr>
          <w:rFonts w:eastAsia="Arial" w:cs="Arial"/>
          <w:sz w:val="16"/>
          <w:szCs w:val="16"/>
          <w:u w:val="single"/>
        </w:rPr>
        <w:t>Zmieniona</w:t>
      </w:r>
      <w:r w:rsidRPr="008B5435">
        <w:rPr>
          <w:rFonts w:eastAsia="Arial" w:cs="Arial"/>
          <w:sz w:val="16"/>
          <w:szCs w:val="16"/>
        </w:rPr>
        <w:t>:</w:t>
      </w:r>
    </w:p>
    <w:p w14:paraId="271EC581" w14:textId="77777777" w:rsidR="00BE6968" w:rsidRPr="008B5435" w:rsidRDefault="00BE6968" w:rsidP="00BE696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left"/>
        <w:rPr>
          <w:rFonts w:eastAsia="Arial" w:cs="Arial"/>
          <w:sz w:val="16"/>
          <w:szCs w:val="16"/>
        </w:rPr>
      </w:pPr>
      <w:r w:rsidRPr="008B5435">
        <w:rPr>
          <w:rFonts w:eastAsia="Arial" w:cs="Arial"/>
          <w:sz w:val="16"/>
          <w:szCs w:val="16"/>
        </w:rPr>
        <w:t>Uchwałą Nr LXVI/1147/23 z dnia 30 października 2023 r.</w:t>
      </w:r>
    </w:p>
    <w:bookmarkEnd w:id="0"/>
    <w:p w14:paraId="4FA40B15" w14:textId="77777777" w:rsidR="00BE6968" w:rsidRPr="008B5435" w:rsidRDefault="00BE696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 w:cs="Arial"/>
          <w:b/>
          <w:szCs w:val="23"/>
        </w:rPr>
      </w:pPr>
    </w:p>
    <w:p w14:paraId="45F1C6F5" w14:textId="56748876" w:rsidR="00092832" w:rsidRPr="008B5435" w:rsidRDefault="00C572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 w:cs="Arial"/>
          <w:szCs w:val="23"/>
        </w:rPr>
      </w:pPr>
      <w:r w:rsidRPr="008B5435">
        <w:rPr>
          <w:rFonts w:eastAsia="Arial" w:cs="Arial"/>
          <w:b/>
          <w:szCs w:val="23"/>
        </w:rPr>
        <w:t>w sprawie stypendiów sportowych</w:t>
      </w:r>
      <w:r w:rsidR="00DA7A9E" w:rsidRPr="008B5435">
        <w:rPr>
          <w:rFonts w:eastAsia="Arial" w:cs="Arial"/>
          <w:b/>
          <w:szCs w:val="23"/>
        </w:rPr>
        <w:t xml:space="preserve"> i nagród</w:t>
      </w:r>
      <w:r w:rsidR="00BB7AFE" w:rsidRPr="008B5435">
        <w:rPr>
          <w:rFonts w:eastAsia="Arial" w:cs="Arial"/>
          <w:b/>
          <w:szCs w:val="23"/>
        </w:rPr>
        <w:t xml:space="preserve"> </w:t>
      </w:r>
      <w:r w:rsidR="002D32D0" w:rsidRPr="008B5435">
        <w:rPr>
          <w:rFonts w:eastAsia="Arial" w:cs="Arial"/>
          <w:b/>
          <w:szCs w:val="23"/>
        </w:rPr>
        <w:t xml:space="preserve">Województwa Podkarpackiego </w:t>
      </w:r>
      <w:r w:rsidR="00DA7A9E" w:rsidRPr="008B5435">
        <w:rPr>
          <w:rFonts w:eastAsia="Arial" w:cs="Arial"/>
          <w:b/>
          <w:szCs w:val="23"/>
        </w:rPr>
        <w:t>za</w:t>
      </w:r>
      <w:r w:rsidR="00C84220" w:rsidRPr="008B5435">
        <w:rPr>
          <w:rFonts w:eastAsia="Arial" w:cs="Arial"/>
          <w:b/>
          <w:szCs w:val="23"/>
        </w:rPr>
        <w:t> </w:t>
      </w:r>
      <w:r w:rsidR="00DA7A9E" w:rsidRPr="008B5435">
        <w:rPr>
          <w:rFonts w:eastAsia="Arial" w:cs="Arial"/>
          <w:b/>
          <w:szCs w:val="23"/>
        </w:rPr>
        <w:t>osiągnięte wyniki sportowe</w:t>
      </w:r>
    </w:p>
    <w:p w14:paraId="2813BD1D" w14:textId="77777777" w:rsidR="00BE6968" w:rsidRPr="008B5435" w:rsidRDefault="00BE6968" w:rsidP="00BE696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right"/>
        <w:rPr>
          <w:rFonts w:eastAsia="Arial" w:cs="Arial"/>
          <w:szCs w:val="23"/>
        </w:rPr>
      </w:pPr>
    </w:p>
    <w:p w14:paraId="7CB628F2" w14:textId="0A52364C" w:rsidR="00092832" w:rsidRPr="008B5435" w:rsidRDefault="00C572FE" w:rsidP="007F4222">
      <w:pPr>
        <w:rPr>
          <w:b/>
        </w:rPr>
      </w:pPr>
      <w:r w:rsidRPr="008B5435">
        <w:t xml:space="preserve">Na podstawie art. 18 pkt 20 ustawy z dnia 5 czerwca 1998 r. o samorządzie województwa (Dz. U. z 2019 r., poz. 512 z </w:t>
      </w:r>
      <w:proofErr w:type="spellStart"/>
      <w:r w:rsidRPr="008B5435">
        <w:t>późn</w:t>
      </w:r>
      <w:proofErr w:type="spellEnd"/>
      <w:r w:rsidRPr="008B5435">
        <w:t>. zm.) oraz art. 31</w:t>
      </w:r>
      <w:r w:rsidR="008C5E9D" w:rsidRPr="008B5435">
        <w:t xml:space="preserve"> </w:t>
      </w:r>
      <w:r w:rsidRPr="008B5435">
        <w:t>ustawy z dnia 25</w:t>
      </w:r>
      <w:r w:rsidR="001744D8" w:rsidRPr="008B5435">
        <w:t> </w:t>
      </w:r>
      <w:r w:rsidRPr="008B5435">
        <w:t>czerwca 2010 r. o</w:t>
      </w:r>
      <w:r w:rsidR="00AF5021" w:rsidRPr="008B5435">
        <w:t> </w:t>
      </w:r>
      <w:r w:rsidRPr="008B5435">
        <w:t>sporcie (Dz. U. z 20</w:t>
      </w:r>
      <w:r w:rsidR="00AF5021" w:rsidRPr="008B5435">
        <w:t>20</w:t>
      </w:r>
      <w:r w:rsidRPr="008B5435">
        <w:t xml:space="preserve"> poz. </w:t>
      </w:r>
      <w:r w:rsidR="00AF5021" w:rsidRPr="008B5435">
        <w:t>1133</w:t>
      </w:r>
      <w:r w:rsidRPr="008B5435">
        <w:t>)</w:t>
      </w:r>
      <w:r w:rsidR="007F4222" w:rsidRPr="008B5435">
        <w:t>,</w:t>
      </w:r>
    </w:p>
    <w:p w14:paraId="3710433F" w14:textId="77777777" w:rsidR="007F4222" w:rsidRPr="008B5435" w:rsidRDefault="007F42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szCs w:val="23"/>
        </w:rPr>
      </w:pPr>
    </w:p>
    <w:p w14:paraId="734DCD50" w14:textId="1C6703FA" w:rsidR="00092832" w:rsidRPr="008B5435" w:rsidRDefault="00C572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Sejmik Województwa Podkarpackiego uchwala, co następuje:</w:t>
      </w:r>
    </w:p>
    <w:p w14:paraId="0ACA6A94" w14:textId="77777777" w:rsidR="00092832" w:rsidRPr="008B5435" w:rsidRDefault="00C572FE" w:rsidP="00556227">
      <w:pPr>
        <w:pStyle w:val="Nagwek2"/>
      </w:pPr>
      <w:r w:rsidRPr="008B5435">
        <w:t>§ 1</w:t>
      </w:r>
    </w:p>
    <w:p w14:paraId="126774A1" w14:textId="77777777" w:rsidR="00092832" w:rsidRPr="008B5435" w:rsidRDefault="00C572FE" w:rsidP="00F07C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Uchwała określa</w:t>
      </w:r>
      <w:r w:rsidR="00BB7AFE" w:rsidRPr="008B5435">
        <w:rPr>
          <w:rFonts w:eastAsia="Arial" w:cs="Arial"/>
          <w:szCs w:val="23"/>
        </w:rPr>
        <w:t xml:space="preserve"> </w:t>
      </w:r>
      <w:r w:rsidRPr="008B5435">
        <w:rPr>
          <w:rFonts w:eastAsia="Arial" w:cs="Arial"/>
          <w:szCs w:val="23"/>
        </w:rPr>
        <w:t>szczegółowe zasady, tryb przyznawania i pozbawiania oraz rodzaje i wysokość stypendiów sportowych</w:t>
      </w:r>
      <w:r w:rsidR="00BB7AFE" w:rsidRPr="008B5435">
        <w:rPr>
          <w:rFonts w:eastAsia="Arial" w:cs="Arial"/>
          <w:szCs w:val="23"/>
        </w:rPr>
        <w:t xml:space="preserve"> </w:t>
      </w:r>
      <w:r w:rsidR="003F6D7B" w:rsidRPr="008B5435">
        <w:rPr>
          <w:rFonts w:eastAsia="Arial" w:cs="Arial"/>
          <w:szCs w:val="23"/>
        </w:rPr>
        <w:t>i nagród</w:t>
      </w:r>
      <w:r w:rsidRPr="008B5435">
        <w:rPr>
          <w:rFonts w:eastAsia="Arial" w:cs="Arial"/>
          <w:szCs w:val="23"/>
        </w:rPr>
        <w:t xml:space="preserve"> Województwa Podkarpackiego</w:t>
      </w:r>
      <w:r w:rsidR="003F6D7B" w:rsidRPr="008B5435">
        <w:rPr>
          <w:rFonts w:eastAsia="Arial" w:cs="Arial"/>
          <w:szCs w:val="23"/>
        </w:rPr>
        <w:t xml:space="preserve"> za osiągnięte wyniki sportowe</w:t>
      </w:r>
      <w:r w:rsidR="00F07C41" w:rsidRPr="008B5435">
        <w:rPr>
          <w:rFonts w:eastAsia="Arial" w:cs="Arial"/>
          <w:szCs w:val="23"/>
        </w:rPr>
        <w:t>.</w:t>
      </w:r>
    </w:p>
    <w:p w14:paraId="25F1F532" w14:textId="77777777" w:rsidR="00092832" w:rsidRPr="008B5435" w:rsidRDefault="00C572FE" w:rsidP="00556227">
      <w:pPr>
        <w:pStyle w:val="Nagwek2"/>
      </w:pPr>
      <w:r w:rsidRPr="008B5435">
        <w:t>§ 2</w:t>
      </w:r>
    </w:p>
    <w:p w14:paraId="4E583530" w14:textId="674EE10F" w:rsidR="00092832" w:rsidRPr="008B5435" w:rsidRDefault="00C572FE" w:rsidP="000A45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Stypendi</w:t>
      </w:r>
      <w:r w:rsidR="001744D8" w:rsidRPr="008B5435">
        <w:rPr>
          <w:rFonts w:eastAsia="Arial" w:cs="Arial"/>
          <w:szCs w:val="23"/>
        </w:rPr>
        <w:t>um</w:t>
      </w:r>
      <w:r w:rsidRPr="008B5435">
        <w:rPr>
          <w:rFonts w:eastAsia="Arial" w:cs="Arial"/>
          <w:szCs w:val="23"/>
        </w:rPr>
        <w:t xml:space="preserve"> sportowe mo</w:t>
      </w:r>
      <w:r w:rsidR="001744D8" w:rsidRPr="008B5435">
        <w:rPr>
          <w:rFonts w:eastAsia="Arial" w:cs="Arial"/>
          <w:szCs w:val="23"/>
        </w:rPr>
        <w:t>że</w:t>
      </w:r>
      <w:r w:rsidRPr="008B5435">
        <w:rPr>
          <w:rFonts w:eastAsia="Arial" w:cs="Arial"/>
          <w:szCs w:val="23"/>
        </w:rPr>
        <w:t xml:space="preserve"> być przyznawane </w:t>
      </w:r>
      <w:r w:rsidR="00BB7AFE" w:rsidRPr="008B5435">
        <w:rPr>
          <w:rFonts w:eastAsia="Arial" w:cs="Arial"/>
          <w:szCs w:val="23"/>
        </w:rPr>
        <w:t>osob</w:t>
      </w:r>
      <w:r w:rsidR="001744D8" w:rsidRPr="008B5435">
        <w:rPr>
          <w:rFonts w:eastAsia="Arial" w:cs="Arial"/>
          <w:szCs w:val="23"/>
        </w:rPr>
        <w:t>ie</w:t>
      </w:r>
      <w:r w:rsidR="00BB7AFE" w:rsidRPr="008B5435">
        <w:rPr>
          <w:rFonts w:eastAsia="Arial" w:cs="Arial"/>
          <w:szCs w:val="23"/>
        </w:rPr>
        <w:t xml:space="preserve"> fizyczn</w:t>
      </w:r>
      <w:r w:rsidR="001744D8" w:rsidRPr="008B5435">
        <w:rPr>
          <w:rFonts w:eastAsia="Arial" w:cs="Arial"/>
          <w:szCs w:val="23"/>
        </w:rPr>
        <w:t>ej</w:t>
      </w:r>
      <w:r w:rsidRPr="008B5435">
        <w:rPr>
          <w:rFonts w:eastAsia="Arial" w:cs="Arial"/>
          <w:szCs w:val="23"/>
        </w:rPr>
        <w:t xml:space="preserve">, w tym </w:t>
      </w:r>
      <w:r w:rsidR="001744D8" w:rsidRPr="008B5435">
        <w:rPr>
          <w:rFonts w:eastAsia="Arial" w:cs="Arial"/>
          <w:szCs w:val="23"/>
        </w:rPr>
        <w:t xml:space="preserve">osobie </w:t>
      </w:r>
      <w:r w:rsidRPr="008B5435">
        <w:rPr>
          <w:rFonts w:eastAsia="Arial" w:cs="Arial"/>
          <w:szCs w:val="23"/>
        </w:rPr>
        <w:t>niepełnosprawn</w:t>
      </w:r>
      <w:r w:rsidR="001744D8" w:rsidRPr="008B5435">
        <w:rPr>
          <w:rFonts w:eastAsia="Arial" w:cs="Arial"/>
          <w:szCs w:val="23"/>
        </w:rPr>
        <w:t>ej</w:t>
      </w:r>
      <w:r w:rsidRPr="008B5435">
        <w:rPr>
          <w:rFonts w:eastAsia="Arial" w:cs="Arial"/>
          <w:szCs w:val="23"/>
        </w:rPr>
        <w:t>,</w:t>
      </w:r>
      <w:r w:rsidR="00BB7AFE" w:rsidRPr="008B5435">
        <w:rPr>
          <w:rFonts w:eastAsia="Arial" w:cs="Arial"/>
          <w:szCs w:val="23"/>
        </w:rPr>
        <w:t xml:space="preserve"> zwan</w:t>
      </w:r>
      <w:r w:rsidR="001744D8" w:rsidRPr="008B5435">
        <w:rPr>
          <w:rFonts w:eastAsia="Arial" w:cs="Arial"/>
          <w:szCs w:val="23"/>
        </w:rPr>
        <w:t>ej</w:t>
      </w:r>
      <w:r w:rsidR="00BB7AFE" w:rsidRPr="008B5435">
        <w:rPr>
          <w:rFonts w:eastAsia="Arial" w:cs="Arial"/>
          <w:szCs w:val="23"/>
        </w:rPr>
        <w:t xml:space="preserve"> dalej „</w:t>
      </w:r>
      <w:r w:rsidR="00C34F70" w:rsidRPr="008B5435">
        <w:rPr>
          <w:rFonts w:eastAsia="Arial" w:cs="Arial"/>
          <w:szCs w:val="23"/>
        </w:rPr>
        <w:t>zawodnikiem</w:t>
      </w:r>
      <w:r w:rsidR="00BB7AFE" w:rsidRPr="008B5435">
        <w:rPr>
          <w:rFonts w:eastAsia="Arial" w:cs="Arial"/>
          <w:szCs w:val="23"/>
        </w:rPr>
        <w:t>”,</w:t>
      </w:r>
      <w:r w:rsidRPr="008B5435">
        <w:rPr>
          <w:rFonts w:eastAsia="Arial" w:cs="Arial"/>
          <w:szCs w:val="23"/>
        </w:rPr>
        <w:t xml:space="preserve"> osiągając</w:t>
      </w:r>
      <w:r w:rsidR="001744D8" w:rsidRPr="008B5435">
        <w:rPr>
          <w:rFonts w:eastAsia="Arial" w:cs="Arial"/>
          <w:szCs w:val="23"/>
        </w:rPr>
        <w:t>ej</w:t>
      </w:r>
      <w:r w:rsidRPr="008B5435">
        <w:rPr>
          <w:rFonts w:eastAsia="Arial" w:cs="Arial"/>
          <w:szCs w:val="23"/>
        </w:rPr>
        <w:t xml:space="preserve"> wysokie wyniki sportowe w</w:t>
      </w:r>
      <w:r w:rsidR="00027E89" w:rsidRPr="008B5435">
        <w:rPr>
          <w:rFonts w:eastAsia="Arial" w:cs="Arial"/>
          <w:szCs w:val="23"/>
        </w:rPr>
        <w:t> </w:t>
      </w:r>
      <w:r w:rsidRPr="008B5435">
        <w:rPr>
          <w:rFonts w:eastAsia="Arial" w:cs="Arial"/>
          <w:szCs w:val="23"/>
        </w:rPr>
        <w:t xml:space="preserve">międzynarodowym lub krajowym współzawodnictwie sportowym. </w:t>
      </w:r>
    </w:p>
    <w:p w14:paraId="28FD4ADB" w14:textId="719A3379" w:rsidR="00092832" w:rsidRPr="008B5435" w:rsidRDefault="001744D8" w:rsidP="000A45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</w:t>
      </w:r>
      <w:r w:rsidR="00C572FE" w:rsidRPr="008B5435">
        <w:rPr>
          <w:rFonts w:eastAsia="Arial" w:cs="Arial"/>
          <w:szCs w:val="23"/>
        </w:rPr>
        <w:t xml:space="preserve">typendium nie mogą </w:t>
      </w:r>
      <w:r w:rsidRPr="008B5435">
        <w:rPr>
          <w:rFonts w:eastAsia="Arial" w:cs="Arial"/>
          <w:szCs w:val="23"/>
        </w:rPr>
        <w:t>otrzymać</w:t>
      </w:r>
      <w:r w:rsidR="00C572FE" w:rsidRPr="008B5435">
        <w:rPr>
          <w:rFonts w:eastAsia="Arial" w:cs="Arial"/>
          <w:szCs w:val="23"/>
        </w:rPr>
        <w:t xml:space="preserve"> </w:t>
      </w:r>
      <w:r w:rsidR="003F6D7B" w:rsidRPr="008B5435">
        <w:rPr>
          <w:rFonts w:eastAsia="Arial" w:cs="Arial"/>
          <w:szCs w:val="23"/>
        </w:rPr>
        <w:t>zawodnicy</w:t>
      </w:r>
      <w:r w:rsidR="00C572FE" w:rsidRPr="008B5435">
        <w:rPr>
          <w:rFonts w:eastAsia="Arial" w:cs="Arial"/>
          <w:szCs w:val="23"/>
        </w:rPr>
        <w:t>:</w:t>
      </w:r>
    </w:p>
    <w:p w14:paraId="182D73ED" w14:textId="77777777" w:rsidR="00092832" w:rsidRPr="008B5435" w:rsidRDefault="00C572FE" w:rsidP="000A45C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uprawiając</w:t>
      </w:r>
      <w:r w:rsidR="003F6D7B" w:rsidRPr="008B5435">
        <w:rPr>
          <w:rFonts w:eastAsia="Arial" w:cs="Arial"/>
          <w:szCs w:val="23"/>
        </w:rPr>
        <w:t>y</w:t>
      </w:r>
      <w:r w:rsidRPr="008B5435">
        <w:rPr>
          <w:rFonts w:eastAsia="Arial" w:cs="Arial"/>
          <w:szCs w:val="23"/>
        </w:rPr>
        <w:t xml:space="preserve"> gry zespołowe w kategorii seniorów,</w:t>
      </w:r>
    </w:p>
    <w:p w14:paraId="582B8D69" w14:textId="77777777" w:rsidR="00DC5550" w:rsidRPr="008B5435" w:rsidRDefault="00C572FE" w:rsidP="00DC555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uprawiając</w:t>
      </w:r>
      <w:r w:rsidR="003F6D7B" w:rsidRPr="008B5435">
        <w:rPr>
          <w:rFonts w:eastAsia="Arial" w:cs="Arial"/>
          <w:szCs w:val="23"/>
        </w:rPr>
        <w:t>y</w:t>
      </w:r>
      <w:r w:rsidRPr="008B5435">
        <w:rPr>
          <w:rFonts w:eastAsia="Arial" w:cs="Arial"/>
          <w:szCs w:val="23"/>
        </w:rPr>
        <w:t xml:space="preserve"> sport zawodowo.</w:t>
      </w:r>
    </w:p>
    <w:p w14:paraId="09224C4B" w14:textId="489598DB" w:rsidR="00210AD5" w:rsidRPr="008B5435" w:rsidRDefault="00210AD5" w:rsidP="00DC555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pobierając</w:t>
      </w:r>
      <w:r w:rsidR="00DC5550" w:rsidRPr="008B5435">
        <w:rPr>
          <w:rFonts w:eastAsia="Arial" w:cs="Arial"/>
          <w:szCs w:val="23"/>
        </w:rPr>
        <w:t>y</w:t>
      </w:r>
      <w:r w:rsidRPr="008B5435">
        <w:rPr>
          <w:rFonts w:eastAsia="Arial" w:cs="Arial"/>
          <w:szCs w:val="23"/>
        </w:rPr>
        <w:t xml:space="preserve"> inne </w:t>
      </w:r>
      <w:r w:rsidR="0085180C" w:rsidRPr="008B5435">
        <w:rPr>
          <w:rFonts w:eastAsia="Arial" w:cs="Arial"/>
          <w:szCs w:val="23"/>
        </w:rPr>
        <w:t>stypendium sportowe w</w:t>
      </w:r>
      <w:r w:rsidR="00027E89" w:rsidRPr="008B5435">
        <w:rPr>
          <w:rFonts w:eastAsia="Arial" w:cs="Arial"/>
          <w:szCs w:val="23"/>
        </w:rPr>
        <w:t> </w:t>
      </w:r>
      <w:r w:rsidR="0085180C" w:rsidRPr="008B5435">
        <w:rPr>
          <w:rFonts w:eastAsia="Arial" w:cs="Arial"/>
          <w:szCs w:val="23"/>
        </w:rPr>
        <w:t xml:space="preserve">ramach programu realizowanego przez </w:t>
      </w:r>
      <w:r w:rsidRPr="008B5435">
        <w:rPr>
          <w:rFonts w:eastAsia="Arial" w:cs="Arial"/>
          <w:szCs w:val="23"/>
        </w:rPr>
        <w:t>Urz</w:t>
      </w:r>
      <w:r w:rsidR="0085180C" w:rsidRPr="008B5435">
        <w:rPr>
          <w:rFonts w:eastAsia="Arial" w:cs="Arial"/>
          <w:szCs w:val="23"/>
        </w:rPr>
        <w:t>ąd</w:t>
      </w:r>
      <w:r w:rsidRPr="008B5435">
        <w:rPr>
          <w:rFonts w:eastAsia="Arial" w:cs="Arial"/>
          <w:szCs w:val="23"/>
        </w:rPr>
        <w:t xml:space="preserve"> Marszałkowski Województwa Podkarpackiego.</w:t>
      </w:r>
    </w:p>
    <w:p w14:paraId="7A923D22" w14:textId="77777777" w:rsidR="00092832" w:rsidRPr="008B5435" w:rsidRDefault="00C572FE" w:rsidP="00556227">
      <w:pPr>
        <w:pStyle w:val="Nagwek2"/>
      </w:pPr>
      <w:r w:rsidRPr="008B5435">
        <w:t>§ 3</w:t>
      </w:r>
    </w:p>
    <w:p w14:paraId="574029A7" w14:textId="43B58E7C" w:rsidR="00092832" w:rsidRPr="008B5435" w:rsidRDefault="00C572FE" w:rsidP="000A45C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Stypendium może otrzymać</w:t>
      </w:r>
      <w:r w:rsidR="00BB7AFE" w:rsidRPr="008B5435">
        <w:rPr>
          <w:rFonts w:eastAsia="Arial" w:cs="Arial"/>
          <w:szCs w:val="23"/>
        </w:rPr>
        <w:t xml:space="preserve"> zawodnik, startujący</w:t>
      </w:r>
      <w:r w:rsidR="00545CCE" w:rsidRPr="008B5435">
        <w:rPr>
          <w:rFonts w:eastAsia="Arial" w:cs="Arial"/>
          <w:szCs w:val="23"/>
        </w:rPr>
        <w:t xml:space="preserve"> w kategorii wiekowej junior młodszy, junior, młodzieżowiec lub senior</w:t>
      </w:r>
      <w:r w:rsidR="00BB7AFE" w:rsidRPr="008B5435">
        <w:rPr>
          <w:rFonts w:eastAsia="Arial" w:cs="Arial"/>
          <w:szCs w:val="23"/>
        </w:rPr>
        <w:t>, który</w:t>
      </w:r>
      <w:r w:rsidRPr="008B5435">
        <w:rPr>
          <w:rFonts w:eastAsia="Arial" w:cs="Arial"/>
          <w:szCs w:val="23"/>
        </w:rPr>
        <w:t xml:space="preserve"> spełnia łącznie następujące warunki: </w:t>
      </w:r>
    </w:p>
    <w:p w14:paraId="538ABF83" w14:textId="5E3AF9B1" w:rsidR="00092832" w:rsidRPr="008B5435" w:rsidRDefault="00BB7AFE" w:rsidP="000A45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jego</w:t>
      </w:r>
      <w:r w:rsidR="00C572FE" w:rsidRPr="008B5435">
        <w:rPr>
          <w:rFonts w:eastAsia="Arial" w:cs="Arial"/>
          <w:szCs w:val="23"/>
        </w:rPr>
        <w:t xml:space="preserve"> miejscem zamieszkania jest miejscowość na terenie </w:t>
      </w:r>
      <w:r w:rsidR="00C84220" w:rsidRPr="008B5435">
        <w:rPr>
          <w:rFonts w:eastAsia="Arial" w:cs="Arial"/>
          <w:szCs w:val="23"/>
        </w:rPr>
        <w:t>w</w:t>
      </w:r>
      <w:r w:rsidR="00C572FE" w:rsidRPr="008B5435">
        <w:rPr>
          <w:rFonts w:eastAsia="Arial" w:cs="Arial"/>
          <w:szCs w:val="23"/>
        </w:rPr>
        <w:t xml:space="preserve">ojewództwa </w:t>
      </w:r>
      <w:r w:rsidR="00C84220" w:rsidRPr="008B5435">
        <w:rPr>
          <w:rFonts w:eastAsia="Arial" w:cs="Arial"/>
          <w:szCs w:val="23"/>
        </w:rPr>
        <w:t>p</w:t>
      </w:r>
      <w:r w:rsidR="00C572FE" w:rsidRPr="008B5435">
        <w:rPr>
          <w:rFonts w:eastAsia="Arial" w:cs="Arial"/>
          <w:szCs w:val="23"/>
        </w:rPr>
        <w:t xml:space="preserve">odkarpackiego, w której </w:t>
      </w:r>
      <w:r w:rsidRPr="008B5435">
        <w:rPr>
          <w:rFonts w:eastAsia="Arial" w:cs="Arial"/>
          <w:szCs w:val="23"/>
        </w:rPr>
        <w:t xml:space="preserve">zawodnik ten </w:t>
      </w:r>
      <w:r w:rsidR="00C572FE" w:rsidRPr="008B5435">
        <w:rPr>
          <w:rFonts w:eastAsia="Arial" w:cs="Arial"/>
          <w:szCs w:val="23"/>
        </w:rPr>
        <w:t>przebywa z zamiarem stałego pobytu,</w:t>
      </w:r>
    </w:p>
    <w:p w14:paraId="0CE1E83F" w14:textId="77777777" w:rsidR="00092832" w:rsidRPr="008B5435" w:rsidRDefault="00C572FE" w:rsidP="000A45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uprawia dyscyplinę ujętą w wykazie sportów Systemu Sportu Młodzieżowego (SSM), prowadzonym przez Ministerstwo właściwe dla sportu, </w:t>
      </w:r>
    </w:p>
    <w:p w14:paraId="519782B1" w14:textId="77777777" w:rsidR="00092832" w:rsidRPr="008B5435" w:rsidRDefault="00BB7AFE" w:rsidP="000A45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spełnił</w:t>
      </w:r>
      <w:r w:rsidR="00C572FE" w:rsidRPr="008B5435">
        <w:rPr>
          <w:rFonts w:eastAsia="Arial" w:cs="Arial"/>
          <w:szCs w:val="23"/>
        </w:rPr>
        <w:t xml:space="preserve"> kryterium wynikowe, o którym mowa w ust. 2.</w:t>
      </w:r>
    </w:p>
    <w:p w14:paraId="3C7D96EB" w14:textId="460841DC" w:rsidR="00092832" w:rsidRPr="008B5435" w:rsidRDefault="00BB7AFE" w:rsidP="000A45C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Zawodnik ubiegający</w:t>
      </w:r>
      <w:r w:rsidR="00C572FE" w:rsidRPr="008B5435">
        <w:rPr>
          <w:rFonts w:eastAsia="Arial" w:cs="Arial"/>
          <w:szCs w:val="23"/>
        </w:rPr>
        <w:t xml:space="preserve"> się o stypendium sportowe musi spełnić jedno z poniższych kryteriów wynikowych: </w:t>
      </w:r>
    </w:p>
    <w:p w14:paraId="39138E50" w14:textId="77777777" w:rsidR="00092832" w:rsidRPr="008B5435" w:rsidRDefault="00545CCE" w:rsidP="000A45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 roku składania wniosku </w:t>
      </w:r>
      <w:r w:rsidR="00BB7AFE" w:rsidRPr="008B5435">
        <w:rPr>
          <w:rFonts w:eastAsia="Arial" w:cs="Arial"/>
          <w:szCs w:val="23"/>
        </w:rPr>
        <w:t>reprezentował</w:t>
      </w:r>
      <w:r w:rsidR="00C572FE" w:rsidRPr="008B5435">
        <w:rPr>
          <w:rFonts w:eastAsia="Arial" w:cs="Arial"/>
          <w:szCs w:val="23"/>
        </w:rPr>
        <w:t xml:space="preserve"> Polskę jako członek Kadry Narodowej (KN) w:</w:t>
      </w:r>
    </w:p>
    <w:p w14:paraId="3E475DD7" w14:textId="77777777" w:rsidR="00092832" w:rsidRPr="008B5435" w:rsidRDefault="008C0FB9" w:rsidP="000A45C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Olimpijski</w:t>
      </w:r>
      <w:r w:rsidR="006833B6" w:rsidRPr="008B5435">
        <w:rPr>
          <w:rFonts w:eastAsia="Arial" w:cs="Arial"/>
          <w:szCs w:val="23"/>
        </w:rPr>
        <w:t>m</w:t>
      </w:r>
      <w:r w:rsidR="00C572FE" w:rsidRPr="008B5435">
        <w:rPr>
          <w:rFonts w:eastAsia="Arial" w:cs="Arial"/>
          <w:szCs w:val="23"/>
        </w:rPr>
        <w:t xml:space="preserve"> Festiwal</w:t>
      </w:r>
      <w:r w:rsidR="006833B6" w:rsidRPr="008B5435">
        <w:rPr>
          <w:rFonts w:eastAsia="Arial" w:cs="Arial"/>
          <w:szCs w:val="23"/>
        </w:rPr>
        <w:t>u</w:t>
      </w:r>
      <w:r w:rsidR="00C572FE" w:rsidRPr="008B5435">
        <w:rPr>
          <w:rFonts w:eastAsia="Arial" w:cs="Arial"/>
          <w:szCs w:val="23"/>
        </w:rPr>
        <w:t xml:space="preserve"> Młodzieży Europy (EYOF), </w:t>
      </w:r>
    </w:p>
    <w:p w14:paraId="52E7E595" w14:textId="77777777" w:rsidR="00092832" w:rsidRPr="008B5435" w:rsidRDefault="00C572FE" w:rsidP="000A45C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Młodzieżowych Igrzyskach Olimpijskich (YOG), </w:t>
      </w:r>
    </w:p>
    <w:p w14:paraId="255F7539" w14:textId="77777777" w:rsidR="00092832" w:rsidRPr="008B5435" w:rsidRDefault="00C572FE" w:rsidP="000A45C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Uniwersjadzie, </w:t>
      </w:r>
    </w:p>
    <w:p w14:paraId="5A20DB5B" w14:textId="77777777" w:rsidR="00092832" w:rsidRPr="008B5435" w:rsidRDefault="00C572FE" w:rsidP="000A45C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Mistrzostwach Europy (ME), </w:t>
      </w:r>
    </w:p>
    <w:p w14:paraId="398C0F1F" w14:textId="77777777" w:rsidR="00092832" w:rsidRPr="008B5435" w:rsidRDefault="00C572FE" w:rsidP="000A45C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Mistrzostwach Świata (MŚ)</w:t>
      </w:r>
      <w:r w:rsidR="004B07D4" w:rsidRPr="008B5435">
        <w:rPr>
          <w:rFonts w:eastAsia="Arial" w:cs="Arial"/>
          <w:szCs w:val="23"/>
        </w:rPr>
        <w:t>,</w:t>
      </w:r>
    </w:p>
    <w:p w14:paraId="4D2CE2AA" w14:textId="77777777" w:rsidR="00092832" w:rsidRPr="008B5435" w:rsidRDefault="00C572FE" w:rsidP="000A45C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Igrzyskach Olimpijskich,</w:t>
      </w:r>
    </w:p>
    <w:p w14:paraId="108AF6A4" w14:textId="37F4BD52" w:rsidR="00F751DE" w:rsidRPr="008B5435" w:rsidRDefault="00F751DE" w:rsidP="000A45C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Igrzyskach Europejskich</w:t>
      </w:r>
      <w:r w:rsidR="00723A3D" w:rsidRPr="008B5435">
        <w:rPr>
          <w:rFonts w:eastAsia="Arial" w:cs="Arial"/>
          <w:szCs w:val="23"/>
        </w:rPr>
        <w:t xml:space="preserve"> (IE)</w:t>
      </w:r>
      <w:r w:rsidR="00D3728C" w:rsidRPr="008B5435">
        <w:rPr>
          <w:rFonts w:eastAsia="Arial" w:cs="Arial"/>
          <w:szCs w:val="23"/>
        </w:rPr>
        <w:t>,</w:t>
      </w:r>
    </w:p>
    <w:p w14:paraId="4E007BC2" w14:textId="77777777" w:rsidR="00092832" w:rsidRPr="008B5435" w:rsidRDefault="00C572FE" w:rsidP="000A45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 roku skład</w:t>
      </w:r>
      <w:r w:rsidR="00BB7AFE" w:rsidRPr="008B5435">
        <w:rPr>
          <w:rFonts w:eastAsia="Arial" w:cs="Arial"/>
          <w:szCs w:val="23"/>
        </w:rPr>
        <w:t>ania wniosku o stypendium zajął</w:t>
      </w:r>
      <w:r w:rsidRPr="008B5435">
        <w:rPr>
          <w:rFonts w:eastAsia="Arial" w:cs="Arial"/>
          <w:szCs w:val="23"/>
        </w:rPr>
        <w:t xml:space="preserve"> miejsce od I do III w Mistrzostwach Polski, </w:t>
      </w:r>
    </w:p>
    <w:p w14:paraId="03989FD1" w14:textId="2C301087" w:rsidR="00092832" w:rsidRPr="008B5435" w:rsidRDefault="00C572FE" w:rsidP="000A45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 zastrzeżeniem ust. 3</w:t>
      </w:r>
      <w:r w:rsidR="00A9137A" w:rsidRPr="008B5435">
        <w:rPr>
          <w:rFonts w:eastAsia="Arial" w:cs="Arial"/>
          <w:szCs w:val="23"/>
        </w:rPr>
        <w:t>.</w:t>
      </w:r>
    </w:p>
    <w:p w14:paraId="1137BC57" w14:textId="1789D6CB" w:rsidR="00092832" w:rsidRPr="008B5435" w:rsidRDefault="00BB7AFE" w:rsidP="000A45C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Zawodnik, </w:t>
      </w:r>
      <w:r w:rsidR="00C572FE" w:rsidRPr="008B5435">
        <w:rPr>
          <w:rFonts w:eastAsia="Arial" w:cs="Arial"/>
          <w:szCs w:val="23"/>
        </w:rPr>
        <w:t>któr</w:t>
      </w:r>
      <w:r w:rsidRPr="008B5435">
        <w:rPr>
          <w:rFonts w:eastAsia="Arial" w:cs="Arial"/>
          <w:szCs w:val="23"/>
        </w:rPr>
        <w:t>y</w:t>
      </w:r>
      <w:r w:rsidR="00C572FE" w:rsidRPr="008B5435">
        <w:rPr>
          <w:rFonts w:eastAsia="Arial" w:cs="Arial"/>
          <w:szCs w:val="23"/>
        </w:rPr>
        <w:t xml:space="preserve"> w roku ubiegania się o stypendium</w:t>
      </w:r>
      <w:r w:rsidRPr="008B5435">
        <w:rPr>
          <w:rFonts w:eastAsia="Arial" w:cs="Arial"/>
          <w:szCs w:val="23"/>
        </w:rPr>
        <w:t xml:space="preserve"> jest stypendystą i nie spełnił</w:t>
      </w:r>
      <w:r w:rsidR="00C572FE" w:rsidRPr="008B5435">
        <w:rPr>
          <w:rFonts w:eastAsia="Arial" w:cs="Arial"/>
          <w:szCs w:val="23"/>
        </w:rPr>
        <w:t xml:space="preserve"> żadnego z kryteriów, o których mowa w ust. 2, musi spełnić jedno z poniższych kryteriów wynikowych: </w:t>
      </w:r>
    </w:p>
    <w:p w14:paraId="22411DEA" w14:textId="77777777" w:rsidR="00092832" w:rsidRPr="008B5435" w:rsidRDefault="00C572FE" w:rsidP="000A45C5">
      <w:pPr>
        <w:numPr>
          <w:ilvl w:val="0"/>
          <w:numId w:val="8"/>
        </w:numPr>
        <w:spacing w:after="0"/>
        <w:ind w:left="70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lastRenderedPageBreak/>
        <w:t>w roku skład</w:t>
      </w:r>
      <w:r w:rsidR="00BB7AFE" w:rsidRPr="008B5435">
        <w:rPr>
          <w:rFonts w:eastAsia="Arial" w:cs="Arial"/>
          <w:szCs w:val="23"/>
        </w:rPr>
        <w:t>ania wniosku o stypendium zajął</w:t>
      </w:r>
      <w:r w:rsidRPr="008B5435">
        <w:rPr>
          <w:rFonts w:eastAsia="Arial" w:cs="Arial"/>
          <w:szCs w:val="23"/>
        </w:rPr>
        <w:t xml:space="preserve"> miejsca od IV do VI w Mistrzostwach Polski w kategoriach wiekowych: junior młodszy, junior, młodzieżowiec,</w:t>
      </w:r>
    </w:p>
    <w:p w14:paraId="37255859" w14:textId="4AF6DD2A" w:rsidR="00092832" w:rsidRPr="008B5435" w:rsidRDefault="00C572FE" w:rsidP="000A45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 roku poprzedzającym rok ubiegania</w:t>
      </w:r>
      <w:r w:rsidR="00BB7AFE" w:rsidRPr="008B5435">
        <w:rPr>
          <w:rFonts w:eastAsia="Arial" w:cs="Arial"/>
          <w:szCs w:val="23"/>
        </w:rPr>
        <w:t xml:space="preserve"> się o stypendium reprezentował</w:t>
      </w:r>
      <w:r w:rsidRPr="008B5435">
        <w:rPr>
          <w:rFonts w:eastAsia="Arial" w:cs="Arial"/>
          <w:szCs w:val="23"/>
        </w:rPr>
        <w:t xml:space="preserve"> Polskę jako członek KN w zawodach, o których mowa w ust. 2 pkt 1,</w:t>
      </w:r>
    </w:p>
    <w:p w14:paraId="2EBB2CF8" w14:textId="77777777" w:rsidR="00092832" w:rsidRPr="008B5435" w:rsidRDefault="00C572FE" w:rsidP="000A45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 roku poprzedzającym rok</w:t>
      </w:r>
      <w:r w:rsidR="00BB7AFE" w:rsidRPr="008B5435">
        <w:rPr>
          <w:rFonts w:eastAsia="Arial" w:cs="Arial"/>
          <w:szCs w:val="23"/>
        </w:rPr>
        <w:t xml:space="preserve"> ubiegania się o stypendium zajął</w:t>
      </w:r>
      <w:r w:rsidRPr="008B5435">
        <w:rPr>
          <w:rFonts w:eastAsia="Arial" w:cs="Arial"/>
          <w:szCs w:val="23"/>
        </w:rPr>
        <w:t xml:space="preserve"> miejsca od I do III w Mistrzostwach Polski w kategoriach wiekowych: junior młodszy, junior, młodzieżowiec, senior. </w:t>
      </w:r>
    </w:p>
    <w:p w14:paraId="5DB8E961" w14:textId="1A61FF48" w:rsidR="00092832" w:rsidRPr="008B5435" w:rsidRDefault="00C572FE" w:rsidP="000A45C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Kryterium wynikowe, o którym mowa w ust. 2 pkt 2 oraz ust. 3 pkt 3, uważa się za spełnione</w:t>
      </w:r>
      <w:r w:rsidR="00754AB1" w:rsidRPr="008B5435">
        <w:rPr>
          <w:rFonts w:eastAsia="Arial" w:cs="Arial"/>
          <w:szCs w:val="23"/>
        </w:rPr>
        <w:t>,</w:t>
      </w:r>
      <w:r w:rsidRPr="008B5435">
        <w:rPr>
          <w:rFonts w:eastAsia="Arial" w:cs="Arial"/>
          <w:szCs w:val="23"/>
        </w:rPr>
        <w:t xml:space="preserve"> jeśli w rywalizacji, w której uzyskano wymagany wynik, wzięło udział co najmniej 8 zawodników w </w:t>
      </w:r>
      <w:r w:rsidR="00B07F19" w:rsidRPr="008B5435">
        <w:rPr>
          <w:rFonts w:eastAsia="Arial" w:cs="Arial"/>
          <w:szCs w:val="23"/>
        </w:rPr>
        <w:t>konkurencjach</w:t>
      </w:r>
      <w:r w:rsidRPr="008B5435">
        <w:rPr>
          <w:rFonts w:eastAsia="Arial" w:cs="Arial"/>
          <w:szCs w:val="23"/>
        </w:rPr>
        <w:t xml:space="preserve"> indywidualnych lub co najmniej 6 </w:t>
      </w:r>
      <w:r w:rsidR="00B07F19" w:rsidRPr="008B5435">
        <w:rPr>
          <w:rFonts w:eastAsia="Arial" w:cs="Arial"/>
          <w:szCs w:val="23"/>
        </w:rPr>
        <w:t>zespołów</w:t>
      </w:r>
      <w:r w:rsidRPr="008B5435">
        <w:rPr>
          <w:rFonts w:eastAsia="Arial" w:cs="Arial"/>
          <w:szCs w:val="23"/>
        </w:rPr>
        <w:t xml:space="preserve"> w </w:t>
      </w:r>
      <w:r w:rsidR="00B07F19" w:rsidRPr="008B5435">
        <w:rPr>
          <w:rFonts w:eastAsia="Arial" w:cs="Arial"/>
          <w:szCs w:val="23"/>
        </w:rPr>
        <w:t xml:space="preserve">konkurencjach wieloosobowych i </w:t>
      </w:r>
      <w:r w:rsidRPr="008B5435">
        <w:rPr>
          <w:rFonts w:eastAsia="Arial" w:cs="Arial"/>
          <w:szCs w:val="23"/>
        </w:rPr>
        <w:t>drużynowych.</w:t>
      </w:r>
    </w:p>
    <w:p w14:paraId="19DE0C6D" w14:textId="3C8B31F1" w:rsidR="00092832" w:rsidRPr="008B5435" w:rsidRDefault="00C572FE" w:rsidP="000A45C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Kryterium wynikowe, o którym mowa w ust. 3 pkt 1, uważa się za spełnione, jeśli w rywalizacji, w której uzyskano wymagany wynik, wzięło udział co najmniej 10 zawodników lub </w:t>
      </w:r>
      <w:r w:rsidR="00B07F19" w:rsidRPr="008B5435">
        <w:rPr>
          <w:rFonts w:eastAsia="Arial" w:cs="Arial"/>
          <w:szCs w:val="23"/>
        </w:rPr>
        <w:t>zespołów</w:t>
      </w:r>
      <w:r w:rsidRPr="008B5435">
        <w:rPr>
          <w:rFonts w:eastAsia="Arial" w:cs="Arial"/>
          <w:szCs w:val="23"/>
        </w:rPr>
        <w:t>.</w:t>
      </w:r>
    </w:p>
    <w:p w14:paraId="768F716F" w14:textId="2DC5CD9B" w:rsidR="00092832" w:rsidRPr="008B5435" w:rsidRDefault="00C572FE" w:rsidP="000A45C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Przez Mistrzostwa Polski, o których mowa w ust. 2 pkt 2 i ust. 3 pkt 1 i pkt 3 należy rozumieć </w:t>
      </w:r>
      <w:r w:rsidR="00787311" w:rsidRPr="008B5435">
        <w:rPr>
          <w:rFonts w:eastAsia="Arial" w:cs="Arial"/>
          <w:szCs w:val="23"/>
        </w:rPr>
        <w:t>Mistrzostwa Polski Seniorów i</w:t>
      </w:r>
      <w:r w:rsidR="009D1FE1" w:rsidRPr="008B5435">
        <w:rPr>
          <w:rFonts w:eastAsia="Arial" w:cs="Arial"/>
          <w:szCs w:val="23"/>
        </w:rPr>
        <w:t xml:space="preserve"> Mistrzostwa Polski</w:t>
      </w:r>
      <w:r w:rsidRPr="008B5435">
        <w:rPr>
          <w:rFonts w:eastAsia="Arial" w:cs="Arial"/>
          <w:szCs w:val="23"/>
        </w:rPr>
        <w:t>, w których zawodnicy zdobywają punkty zaliczane do systemu współzawodnictwa młodzieży uzdolnionej sportowo, prowadzonego przez Ministerstwo właściwe dla sportu.</w:t>
      </w:r>
    </w:p>
    <w:p w14:paraId="77FFA63B" w14:textId="77777777" w:rsidR="00092832" w:rsidRPr="008B5435" w:rsidRDefault="00C572FE" w:rsidP="00556227">
      <w:pPr>
        <w:pStyle w:val="Nagwek2"/>
      </w:pPr>
      <w:r w:rsidRPr="008B5435">
        <w:t>§ 4</w:t>
      </w:r>
    </w:p>
    <w:p w14:paraId="25992FD4" w14:textId="77777777" w:rsidR="00092832" w:rsidRPr="008B5435" w:rsidRDefault="00C572FE">
      <w:pPr>
        <w:numPr>
          <w:ilvl w:val="0"/>
          <w:numId w:val="1"/>
        </w:numPr>
        <w:spacing w:after="0"/>
        <w:ind w:left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Wysokość stypendium przyznanego zawodnikowi w dyscyplinach lub konkurencjach indywidualnych może wyni</w:t>
      </w:r>
      <w:r w:rsidR="00DA7A9E" w:rsidRPr="008B5435">
        <w:rPr>
          <w:rFonts w:eastAsia="Arial" w:cs="Arial"/>
          <w:szCs w:val="23"/>
        </w:rPr>
        <w:t>eś</w:t>
      </w:r>
      <w:r w:rsidRPr="008B5435">
        <w:rPr>
          <w:rFonts w:eastAsia="Arial" w:cs="Arial"/>
          <w:szCs w:val="23"/>
        </w:rPr>
        <w:t>ć</w:t>
      </w:r>
      <w:r w:rsidR="00B07F19" w:rsidRPr="008B5435">
        <w:rPr>
          <w:rFonts w:eastAsia="Arial" w:cs="Arial"/>
          <w:szCs w:val="23"/>
        </w:rPr>
        <w:t>:</w:t>
      </w:r>
    </w:p>
    <w:p w14:paraId="00CC9E61" w14:textId="4E28F402" w:rsidR="00092832" w:rsidRPr="008B5435" w:rsidRDefault="00C572FE" w:rsidP="000A45C5">
      <w:pPr>
        <w:numPr>
          <w:ilvl w:val="0"/>
          <w:numId w:val="18"/>
        </w:numP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dla juniorów młodszych </w:t>
      </w:r>
      <w:r w:rsidR="00DA7A9E" w:rsidRPr="008B5435">
        <w:rPr>
          <w:rFonts w:eastAsia="Arial" w:cs="Arial"/>
          <w:szCs w:val="23"/>
        </w:rPr>
        <w:t xml:space="preserve">od </w:t>
      </w:r>
      <w:r w:rsidR="00976855" w:rsidRPr="008B5435">
        <w:rPr>
          <w:rFonts w:eastAsia="Arial" w:cs="Arial"/>
          <w:szCs w:val="23"/>
        </w:rPr>
        <w:t xml:space="preserve">500 zł do 700 zł </w:t>
      </w:r>
      <w:r w:rsidRPr="008B5435">
        <w:rPr>
          <w:rFonts w:eastAsia="Arial" w:cs="Arial"/>
          <w:szCs w:val="23"/>
        </w:rPr>
        <w:t xml:space="preserve">brutto miesięcznie, </w:t>
      </w:r>
    </w:p>
    <w:p w14:paraId="44E491DB" w14:textId="1425D62F" w:rsidR="00092832" w:rsidRPr="008B5435" w:rsidRDefault="00C572FE" w:rsidP="000A45C5">
      <w:pPr>
        <w:numPr>
          <w:ilvl w:val="0"/>
          <w:numId w:val="18"/>
        </w:numP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dla juniorów </w:t>
      </w:r>
      <w:r w:rsidR="00DA7A9E" w:rsidRPr="008B5435">
        <w:rPr>
          <w:rFonts w:eastAsia="Arial" w:cs="Arial"/>
          <w:szCs w:val="23"/>
        </w:rPr>
        <w:t xml:space="preserve">od </w:t>
      </w:r>
      <w:r w:rsidR="00976855" w:rsidRPr="008B5435">
        <w:rPr>
          <w:rFonts w:eastAsia="Arial" w:cs="Arial"/>
          <w:szCs w:val="23"/>
        </w:rPr>
        <w:t xml:space="preserve">700 zł do 900 </w:t>
      </w:r>
      <w:r w:rsidRPr="008B5435">
        <w:rPr>
          <w:rFonts w:eastAsia="Arial" w:cs="Arial"/>
          <w:szCs w:val="23"/>
        </w:rPr>
        <w:t xml:space="preserve">zł brutto miesięcznie, </w:t>
      </w:r>
    </w:p>
    <w:p w14:paraId="0FBC5541" w14:textId="0A967A4E" w:rsidR="00092832" w:rsidRPr="008B5435" w:rsidRDefault="00C572FE" w:rsidP="000A45C5">
      <w:pPr>
        <w:numPr>
          <w:ilvl w:val="0"/>
          <w:numId w:val="18"/>
        </w:numP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dla młodzieżowców </w:t>
      </w:r>
      <w:r w:rsidR="00DA7A9E" w:rsidRPr="008B5435">
        <w:rPr>
          <w:rFonts w:eastAsia="Arial" w:cs="Arial"/>
          <w:szCs w:val="23"/>
        </w:rPr>
        <w:t xml:space="preserve">od </w:t>
      </w:r>
      <w:r w:rsidR="00976855" w:rsidRPr="008B5435">
        <w:rPr>
          <w:rFonts w:eastAsia="Arial" w:cs="Arial"/>
          <w:szCs w:val="23"/>
        </w:rPr>
        <w:t xml:space="preserve">900 zł do 1200 </w:t>
      </w:r>
      <w:r w:rsidRPr="008B5435">
        <w:rPr>
          <w:rFonts w:eastAsia="Arial" w:cs="Arial"/>
          <w:szCs w:val="23"/>
        </w:rPr>
        <w:t xml:space="preserve">zł brutto miesięcznie, </w:t>
      </w:r>
    </w:p>
    <w:p w14:paraId="471F639F" w14:textId="49DEC2C6" w:rsidR="00B07F19" w:rsidRPr="008B5435" w:rsidRDefault="00B07F19" w:rsidP="000A45C5">
      <w:pPr>
        <w:numPr>
          <w:ilvl w:val="0"/>
          <w:numId w:val="18"/>
        </w:numP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dla seniorów </w:t>
      </w:r>
      <w:r w:rsidR="003F6D7B" w:rsidRPr="008B5435">
        <w:rPr>
          <w:rFonts w:eastAsia="Arial" w:cs="Arial"/>
          <w:szCs w:val="23"/>
        </w:rPr>
        <w:t xml:space="preserve">od </w:t>
      </w:r>
      <w:r w:rsidR="00976855" w:rsidRPr="008B5435">
        <w:rPr>
          <w:rFonts w:eastAsia="Arial" w:cs="Arial"/>
          <w:szCs w:val="23"/>
        </w:rPr>
        <w:t xml:space="preserve">1200 zł do 1500 </w:t>
      </w:r>
      <w:r w:rsidRPr="008B5435">
        <w:rPr>
          <w:rFonts w:eastAsia="Arial" w:cs="Arial"/>
          <w:szCs w:val="23"/>
        </w:rPr>
        <w:t>zł brutto miesięcznie</w:t>
      </w:r>
      <w:r w:rsidR="00976855" w:rsidRPr="008B5435">
        <w:rPr>
          <w:rFonts w:eastAsia="Arial" w:cs="Arial"/>
          <w:szCs w:val="23"/>
        </w:rPr>
        <w:t>,</w:t>
      </w:r>
    </w:p>
    <w:p w14:paraId="22D18440" w14:textId="0948ED3A" w:rsidR="00976855" w:rsidRPr="008B5435" w:rsidRDefault="00976855" w:rsidP="00976855">
      <w:pPr>
        <w:spacing w:after="0"/>
        <w:ind w:left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 zastrzeżeniem ust. 3 i ust. 4.</w:t>
      </w:r>
    </w:p>
    <w:p w14:paraId="1A3DAFC5" w14:textId="01E307DD" w:rsidR="00092832" w:rsidRPr="008B5435" w:rsidRDefault="00723A3D">
      <w:pPr>
        <w:numPr>
          <w:ilvl w:val="0"/>
          <w:numId w:val="1"/>
        </w:numPr>
        <w:spacing w:after="0"/>
        <w:ind w:left="283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Skreślony</w:t>
      </w:r>
      <w:r w:rsidR="00C572FE" w:rsidRPr="008B5435">
        <w:rPr>
          <w:rFonts w:eastAsia="Arial" w:cs="Arial"/>
          <w:szCs w:val="23"/>
        </w:rPr>
        <w:t>.</w:t>
      </w:r>
      <w:r w:rsidRPr="008B5435">
        <w:rPr>
          <w:rFonts w:eastAsia="Arial" w:cs="Arial"/>
          <w:szCs w:val="23"/>
        </w:rPr>
        <w:t xml:space="preserve"> </w:t>
      </w:r>
    </w:p>
    <w:p w14:paraId="4B8CC659" w14:textId="1E01D4E8" w:rsidR="00092832" w:rsidRPr="008B5435" w:rsidRDefault="00326C1E">
      <w:pPr>
        <w:numPr>
          <w:ilvl w:val="0"/>
          <w:numId w:val="1"/>
        </w:numPr>
        <w:spacing w:after="0"/>
        <w:ind w:left="283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Zawodnikowi spełniającemu</w:t>
      </w:r>
      <w:r w:rsidR="00C572FE" w:rsidRPr="008B5435">
        <w:rPr>
          <w:rFonts w:eastAsia="Arial" w:cs="Arial"/>
          <w:szCs w:val="23"/>
        </w:rPr>
        <w:t xml:space="preserve"> kryterium, o którym mowa w § 3 ust. 3 pkt 1, może zostać przyznane stypendium w wysokości nie wyższej niż wysokość stypendium otrzymywanego w roku składania wniosku. </w:t>
      </w:r>
    </w:p>
    <w:p w14:paraId="72A21D7E" w14:textId="74EF4F34" w:rsidR="00092832" w:rsidRPr="008B5435" w:rsidRDefault="0032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Zawodnikowi spełniającemu</w:t>
      </w:r>
      <w:r w:rsidR="00C572FE" w:rsidRPr="008B5435">
        <w:rPr>
          <w:rFonts w:eastAsia="Arial" w:cs="Arial"/>
          <w:szCs w:val="23"/>
        </w:rPr>
        <w:t xml:space="preserve"> kryterium, o którym mowa w § 3 ust. 3 pkt 2 i pkt 3, może  zostać przyznane stypendium w wysokości nie wyższej niż połowa wysokości stypendium otrzymywanego w roku składania wniosku. </w:t>
      </w:r>
    </w:p>
    <w:p w14:paraId="505270D2" w14:textId="29A75F78" w:rsidR="00092832" w:rsidRPr="008B5435" w:rsidRDefault="00C572FE" w:rsidP="000B1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Stypendium może być przyznane w danym rok</w:t>
      </w:r>
      <w:r w:rsidR="00326C1E" w:rsidRPr="008B5435">
        <w:rPr>
          <w:rFonts w:eastAsia="Arial" w:cs="Arial"/>
          <w:szCs w:val="23"/>
        </w:rPr>
        <w:t>u budżetowym tylko jeden raz temu samemu zawodnikowi</w:t>
      </w:r>
      <w:r w:rsidRPr="008B5435">
        <w:rPr>
          <w:rFonts w:eastAsia="Arial" w:cs="Arial"/>
          <w:szCs w:val="23"/>
        </w:rPr>
        <w:t>.</w:t>
      </w:r>
    </w:p>
    <w:p w14:paraId="05BF007C" w14:textId="77777777" w:rsidR="00092832" w:rsidRPr="008B5435" w:rsidRDefault="00C572FE" w:rsidP="00556227">
      <w:pPr>
        <w:pStyle w:val="Nagwek2"/>
      </w:pPr>
      <w:r w:rsidRPr="008B5435">
        <w:t>§ 5</w:t>
      </w:r>
    </w:p>
    <w:p w14:paraId="0B824082" w14:textId="77777777" w:rsidR="00092832" w:rsidRPr="008B5435" w:rsidRDefault="00C572FE" w:rsidP="000A4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Warunkiem ubiegania się o stypendium jest złożenie wniosku, którego wzór określa Załącznik</w:t>
      </w:r>
      <w:r w:rsidR="002F04E6" w:rsidRPr="008B5435">
        <w:rPr>
          <w:rFonts w:eastAsia="Arial" w:cs="Arial"/>
          <w:szCs w:val="23"/>
        </w:rPr>
        <w:t xml:space="preserve"> Nr 1</w:t>
      </w:r>
      <w:r w:rsidRPr="008B5435">
        <w:rPr>
          <w:rFonts w:eastAsia="Arial" w:cs="Arial"/>
          <w:szCs w:val="23"/>
        </w:rPr>
        <w:t xml:space="preserve"> do niniejszej Uchwały.</w:t>
      </w:r>
    </w:p>
    <w:p w14:paraId="1EF17C31" w14:textId="267D09EB" w:rsidR="00092832" w:rsidRPr="008B5435" w:rsidRDefault="001744D8" w:rsidP="000A4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Wnioskodawcą jest </w:t>
      </w:r>
      <w:r w:rsidR="00873429" w:rsidRPr="008B5435">
        <w:rPr>
          <w:rFonts w:eastAsia="Arial" w:cs="Arial"/>
          <w:szCs w:val="23"/>
        </w:rPr>
        <w:t>pełnoletni zawodnik</w:t>
      </w:r>
      <w:r w:rsidR="00C572FE" w:rsidRPr="008B5435">
        <w:rPr>
          <w:rFonts w:eastAsia="Arial" w:cs="Arial"/>
          <w:szCs w:val="23"/>
        </w:rPr>
        <w:t xml:space="preserve">. </w:t>
      </w:r>
      <w:bookmarkStart w:id="1" w:name="_Hlk47954540"/>
      <w:r w:rsidR="00C572FE" w:rsidRPr="008B5435">
        <w:rPr>
          <w:rFonts w:eastAsia="Arial" w:cs="Arial"/>
          <w:szCs w:val="23"/>
        </w:rPr>
        <w:t>W przypadku</w:t>
      </w:r>
      <w:r w:rsidR="006C01B0" w:rsidRPr="008B5435">
        <w:rPr>
          <w:rFonts w:eastAsia="Arial" w:cs="Arial"/>
          <w:szCs w:val="23"/>
        </w:rPr>
        <w:t>,</w:t>
      </w:r>
      <w:r w:rsidR="00873429" w:rsidRPr="008B5435">
        <w:rPr>
          <w:rFonts w:eastAsia="Arial" w:cs="Arial"/>
          <w:szCs w:val="23"/>
        </w:rPr>
        <w:t xml:space="preserve"> </w:t>
      </w:r>
      <w:r w:rsidR="006C01B0" w:rsidRPr="008B5435">
        <w:rPr>
          <w:rFonts w:eastAsia="Arial" w:cs="Arial"/>
          <w:szCs w:val="23"/>
        </w:rPr>
        <w:t>gdy</w:t>
      </w:r>
      <w:r w:rsidR="00C572FE" w:rsidRPr="008B5435">
        <w:rPr>
          <w:rFonts w:eastAsia="Arial" w:cs="Arial"/>
          <w:szCs w:val="23"/>
        </w:rPr>
        <w:t xml:space="preserve"> w dniu składania wniosku Wnioskodawca jest niepełnoletni, wniosek w jego imieniu składa </w:t>
      </w:r>
      <w:r w:rsidRPr="008B5435">
        <w:rPr>
          <w:rFonts w:eastAsia="Arial" w:cs="Arial"/>
          <w:szCs w:val="23"/>
        </w:rPr>
        <w:t xml:space="preserve">jego </w:t>
      </w:r>
      <w:r w:rsidR="00C572FE" w:rsidRPr="008B5435">
        <w:rPr>
          <w:rFonts w:eastAsia="Arial" w:cs="Arial"/>
          <w:szCs w:val="23"/>
        </w:rPr>
        <w:t>rodzic lub opiekun prawny.</w:t>
      </w:r>
      <w:bookmarkEnd w:id="1"/>
    </w:p>
    <w:p w14:paraId="313629C9" w14:textId="77777777" w:rsidR="00092832" w:rsidRPr="008B5435" w:rsidRDefault="00C572FE" w:rsidP="000A4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Wniosek należy złożyć w Urzędzie Marszałkowskim Województwa Podkarpackiego w terminie do 31 grudnia każdego roku, decyduje data wpływu do Urzędu.</w:t>
      </w:r>
    </w:p>
    <w:p w14:paraId="05EDD086" w14:textId="77777777" w:rsidR="00092832" w:rsidRPr="008B5435" w:rsidRDefault="00C572FE" w:rsidP="000A4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bookmarkStart w:id="2" w:name="_Hlk47954623"/>
      <w:r w:rsidRPr="008B5435">
        <w:rPr>
          <w:rFonts w:eastAsia="Arial" w:cs="Arial"/>
          <w:szCs w:val="23"/>
        </w:rPr>
        <w:t>Złożenie wniosku nie jest równoznaczne z przyznaniem stypendium</w:t>
      </w:r>
      <w:bookmarkEnd w:id="2"/>
      <w:r w:rsidRPr="008B5435">
        <w:rPr>
          <w:rFonts w:eastAsia="Arial" w:cs="Arial"/>
          <w:szCs w:val="23"/>
        </w:rPr>
        <w:t>.</w:t>
      </w:r>
    </w:p>
    <w:p w14:paraId="0F65699E" w14:textId="77777777" w:rsidR="00092832" w:rsidRPr="008B5435" w:rsidRDefault="00C572FE" w:rsidP="00556227">
      <w:pPr>
        <w:pStyle w:val="Nagwek2"/>
      </w:pPr>
      <w:r w:rsidRPr="008B5435">
        <w:t>§ 6</w:t>
      </w:r>
    </w:p>
    <w:p w14:paraId="40918A12" w14:textId="77777777" w:rsidR="00873782" w:rsidRPr="008B5435" w:rsidRDefault="00C572FE" w:rsidP="000A45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Po zakończonym naborze wniosków, </w:t>
      </w:r>
      <w:bookmarkStart w:id="3" w:name="_Hlk47954741"/>
      <w:r w:rsidRPr="008B5435">
        <w:rPr>
          <w:rFonts w:eastAsia="Arial" w:cs="Arial"/>
          <w:szCs w:val="23"/>
        </w:rPr>
        <w:t>Departament właściwy ds. sportu Urzędu Marszałkowskiego Woj</w:t>
      </w:r>
      <w:r w:rsidR="004B07D4" w:rsidRPr="008B5435">
        <w:rPr>
          <w:rFonts w:eastAsia="Arial" w:cs="Arial"/>
          <w:szCs w:val="23"/>
        </w:rPr>
        <w:t>ewództwa</w:t>
      </w:r>
      <w:r w:rsidRPr="008B5435">
        <w:rPr>
          <w:rFonts w:eastAsia="Arial" w:cs="Arial"/>
          <w:szCs w:val="23"/>
        </w:rPr>
        <w:t xml:space="preserve"> Podkarpackiego dokonuje ich weryfikacji pod względem formalnym</w:t>
      </w:r>
      <w:r w:rsidR="00873782" w:rsidRPr="008B5435">
        <w:rPr>
          <w:rFonts w:eastAsia="Arial" w:cs="Arial"/>
          <w:szCs w:val="23"/>
        </w:rPr>
        <w:t xml:space="preserve"> i merytorycznym</w:t>
      </w:r>
      <w:r w:rsidRPr="008B5435">
        <w:rPr>
          <w:rFonts w:eastAsia="Arial" w:cs="Arial"/>
          <w:szCs w:val="23"/>
        </w:rPr>
        <w:t>.</w:t>
      </w:r>
    </w:p>
    <w:p w14:paraId="2A6AACCE" w14:textId="77777777" w:rsidR="00092832" w:rsidRPr="008B5435" w:rsidRDefault="00C572FE" w:rsidP="000A45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Weryfikacja formalna polega na sprawdzeniu czy Wnioskodawca spełnia warunki, o</w:t>
      </w:r>
      <w:r w:rsidR="00873782" w:rsidRPr="008B5435">
        <w:rPr>
          <w:rFonts w:eastAsia="Arial" w:cs="Arial"/>
          <w:szCs w:val="23"/>
        </w:rPr>
        <w:t> </w:t>
      </w:r>
      <w:r w:rsidRPr="008B5435">
        <w:rPr>
          <w:rFonts w:eastAsia="Arial" w:cs="Arial"/>
          <w:szCs w:val="23"/>
        </w:rPr>
        <w:t>których mowa w § 3 i poprawności wypełnienia wniosku.</w:t>
      </w:r>
    </w:p>
    <w:p w14:paraId="597433A0" w14:textId="77777777" w:rsidR="00092832" w:rsidRPr="008B5435" w:rsidRDefault="00C572FE" w:rsidP="000A45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 przypadku stwierdzenia uchybień formalnych Wnioskodawca wzywany jest do ich usunięcia we wskazanym terminie. </w:t>
      </w:r>
    </w:p>
    <w:p w14:paraId="59ED6454" w14:textId="77777777" w:rsidR="00092832" w:rsidRPr="008B5435" w:rsidRDefault="00C572FE" w:rsidP="000A45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Wniosek podlega odrzuceniu z przyczyn formalnych w przypadku:</w:t>
      </w:r>
    </w:p>
    <w:p w14:paraId="032ED73E" w14:textId="77777777" w:rsidR="00092832" w:rsidRPr="008B5435" w:rsidRDefault="00C572FE" w:rsidP="000A45C5">
      <w:pPr>
        <w:numPr>
          <w:ilvl w:val="0"/>
          <w:numId w:val="4"/>
        </w:numPr>
        <w:spacing w:after="0"/>
        <w:ind w:left="708" w:hanging="282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lastRenderedPageBreak/>
        <w:t>złożenia wniosku po terminie,</w:t>
      </w:r>
    </w:p>
    <w:p w14:paraId="37040824" w14:textId="77777777" w:rsidR="00092832" w:rsidRPr="008B5435" w:rsidRDefault="00C572FE" w:rsidP="000A45C5">
      <w:pPr>
        <w:numPr>
          <w:ilvl w:val="0"/>
          <w:numId w:val="4"/>
        </w:numPr>
        <w:spacing w:after="0"/>
        <w:ind w:left="708" w:hanging="282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złożenia wniosku przez nieuprawnionego Wnioskodawcę,</w:t>
      </w:r>
    </w:p>
    <w:p w14:paraId="30B923C6" w14:textId="77777777" w:rsidR="00092832" w:rsidRPr="008B5435" w:rsidRDefault="00C572FE" w:rsidP="000A45C5">
      <w:pPr>
        <w:numPr>
          <w:ilvl w:val="0"/>
          <w:numId w:val="4"/>
        </w:numPr>
        <w:spacing w:after="0"/>
        <w:ind w:left="708" w:hanging="282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niespełnienia przez Wnioskodawcę warunków, o których mowa w § 3, </w:t>
      </w:r>
    </w:p>
    <w:p w14:paraId="499E337A" w14:textId="77777777" w:rsidR="00092832" w:rsidRPr="008B5435" w:rsidRDefault="00C572FE" w:rsidP="000A45C5">
      <w:pPr>
        <w:numPr>
          <w:ilvl w:val="0"/>
          <w:numId w:val="4"/>
        </w:numPr>
        <w:spacing w:after="0"/>
        <w:ind w:left="708" w:hanging="282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rezygnacji Wnioskodawcy z występowania o stypendium; </w:t>
      </w:r>
    </w:p>
    <w:p w14:paraId="5529B346" w14:textId="77777777" w:rsidR="00092832" w:rsidRPr="008B5435" w:rsidRDefault="00C572FE" w:rsidP="000A45C5">
      <w:pPr>
        <w:numPr>
          <w:ilvl w:val="0"/>
          <w:numId w:val="4"/>
        </w:numPr>
        <w:spacing w:after="0"/>
        <w:ind w:left="708" w:hanging="282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nieusunięcia uchybień formalnych w wyznaczonym terminie.</w:t>
      </w:r>
    </w:p>
    <w:p w14:paraId="3BCF6A1C" w14:textId="77777777" w:rsidR="00092832" w:rsidRPr="008B5435" w:rsidRDefault="00C572FE" w:rsidP="000A45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Wnioski zweryfikowane pozytywnie pod względem formalnym podlegają ocenie merytorycznej, </w:t>
      </w:r>
      <w:bookmarkEnd w:id="3"/>
      <w:r w:rsidRPr="008B5435">
        <w:rPr>
          <w:rFonts w:eastAsia="Arial" w:cs="Arial"/>
          <w:szCs w:val="23"/>
        </w:rPr>
        <w:t>która polega na przyznaniu punktów</w:t>
      </w:r>
      <w:r w:rsidR="007D5DD3" w:rsidRPr="008B5435">
        <w:rPr>
          <w:rFonts w:eastAsia="Arial" w:cs="Arial"/>
          <w:szCs w:val="23"/>
        </w:rPr>
        <w:t xml:space="preserve"> (P)</w:t>
      </w:r>
      <w:r w:rsidRPr="008B5435">
        <w:rPr>
          <w:rFonts w:eastAsia="Arial" w:cs="Arial"/>
          <w:szCs w:val="23"/>
        </w:rPr>
        <w:t xml:space="preserve"> wg wzoru: </w:t>
      </w:r>
    </w:p>
    <w:p w14:paraId="1F267A4F" w14:textId="77777777" w:rsidR="007D5DD3" w:rsidRPr="008B5435" w:rsidRDefault="007D5DD3" w:rsidP="007D5DD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Arial" w:cs="Arial"/>
          <w:szCs w:val="23"/>
        </w:rPr>
      </w:pPr>
    </w:p>
    <w:p w14:paraId="222EDCC7" w14:textId="77777777" w:rsidR="00092832" w:rsidRPr="008B5435" w:rsidRDefault="00C572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eastAsia="Arial" w:cs="Arial"/>
          <w:szCs w:val="23"/>
          <w:lang w:val="en-US"/>
        </w:rPr>
      </w:pPr>
      <w:r w:rsidRPr="008B5435">
        <w:rPr>
          <w:rFonts w:eastAsia="Arial" w:cs="Arial"/>
          <w:szCs w:val="23"/>
          <w:lang w:val="en-US"/>
        </w:rPr>
        <w:t xml:space="preserve">P = (SSM </w:t>
      </w:r>
      <w:r w:rsidR="00BD5229" w:rsidRPr="008B5435">
        <w:rPr>
          <w:rFonts w:eastAsia="Arial" w:cs="Arial"/>
          <w:szCs w:val="23"/>
          <w:lang w:val="en-US"/>
        </w:rPr>
        <w:t xml:space="preserve">· WKW </w:t>
      </w:r>
      <w:r w:rsidRPr="008B5435">
        <w:rPr>
          <w:rFonts w:eastAsia="Arial" w:cs="Arial"/>
          <w:szCs w:val="23"/>
          <w:lang w:val="en-US"/>
        </w:rPr>
        <w:t>· WSSM) + KN</w:t>
      </w:r>
      <w:r w:rsidR="00804648" w:rsidRPr="008B5435">
        <w:rPr>
          <w:rFonts w:eastAsia="Arial" w:cs="Arial"/>
          <w:szCs w:val="23"/>
          <w:lang w:val="en-US"/>
        </w:rPr>
        <w:t xml:space="preserve"> + ST</w:t>
      </w:r>
    </w:p>
    <w:p w14:paraId="7AD87AFB" w14:textId="77777777" w:rsidR="00092832" w:rsidRPr="008B5435" w:rsidRDefault="00C572FE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gdzie:</w:t>
      </w:r>
    </w:p>
    <w:p w14:paraId="5DF2F454" w14:textId="77777777" w:rsidR="00092832" w:rsidRPr="008B5435" w:rsidRDefault="00C572FE" w:rsidP="000A45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SSM </w:t>
      </w:r>
      <w:r w:rsidR="00804648" w:rsidRPr="008B5435">
        <w:rPr>
          <w:rFonts w:eastAsia="Arial" w:cs="Arial"/>
          <w:szCs w:val="23"/>
        </w:rPr>
        <w:t>–</w:t>
      </w:r>
      <w:r w:rsidRPr="008B5435">
        <w:rPr>
          <w:rFonts w:eastAsia="Arial" w:cs="Arial"/>
          <w:szCs w:val="23"/>
        </w:rPr>
        <w:t>punkty zdobyte dla Województwa Podkarpackiego w</w:t>
      </w:r>
      <w:r w:rsidR="00204E10" w:rsidRPr="008B5435">
        <w:rPr>
          <w:rFonts w:eastAsia="Arial" w:cs="Arial"/>
          <w:szCs w:val="23"/>
        </w:rPr>
        <w:t> </w:t>
      </w:r>
      <w:r w:rsidRPr="008B5435">
        <w:rPr>
          <w:rFonts w:eastAsia="Arial" w:cs="Arial"/>
          <w:szCs w:val="23"/>
        </w:rPr>
        <w:t xml:space="preserve">ramach SSM: </w:t>
      </w:r>
    </w:p>
    <w:p w14:paraId="4C94322D" w14:textId="7171F3F4" w:rsidR="00092832" w:rsidRPr="008B5435" w:rsidRDefault="00C572FE" w:rsidP="000A45C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 konkurencjach indywidualnych </w:t>
      </w:r>
      <w:r w:rsidR="00204E10" w:rsidRPr="008B5435">
        <w:rPr>
          <w:rFonts w:eastAsia="Arial" w:cs="Arial"/>
          <w:szCs w:val="23"/>
        </w:rPr>
        <w:t>–</w:t>
      </w:r>
      <w:r w:rsidRPr="008B5435">
        <w:rPr>
          <w:rFonts w:eastAsia="Arial" w:cs="Arial"/>
          <w:szCs w:val="23"/>
        </w:rPr>
        <w:t xml:space="preserve"> punkty zdobyte przez zawodnika za najlepszy uzyskany wynik w SSM, a w przypadku </w:t>
      </w:r>
      <w:r w:rsidR="00873429" w:rsidRPr="008B5435">
        <w:rPr>
          <w:rFonts w:eastAsia="Arial" w:cs="Arial"/>
          <w:szCs w:val="23"/>
        </w:rPr>
        <w:t xml:space="preserve">zawodników </w:t>
      </w:r>
      <w:r w:rsidRPr="008B5435">
        <w:rPr>
          <w:rFonts w:eastAsia="Arial" w:cs="Arial"/>
          <w:szCs w:val="23"/>
        </w:rPr>
        <w:t xml:space="preserve">niepełnosprawnych ich równowartość w </w:t>
      </w:r>
      <w:r w:rsidR="00CB6FFA" w:rsidRPr="008B5435">
        <w:rPr>
          <w:rFonts w:eastAsia="Arial" w:cs="Arial"/>
          <w:szCs w:val="23"/>
        </w:rPr>
        <w:t xml:space="preserve">SSM w </w:t>
      </w:r>
      <w:r w:rsidRPr="008B5435">
        <w:rPr>
          <w:rFonts w:eastAsia="Arial" w:cs="Arial"/>
          <w:szCs w:val="23"/>
        </w:rPr>
        <w:t>danej</w:t>
      </w:r>
      <w:r w:rsidR="00CB6FFA" w:rsidRPr="008B5435">
        <w:rPr>
          <w:rFonts w:eastAsia="Arial" w:cs="Arial"/>
          <w:szCs w:val="23"/>
        </w:rPr>
        <w:t xml:space="preserve"> dyscyplinie i</w:t>
      </w:r>
      <w:r w:rsidRPr="008B5435">
        <w:rPr>
          <w:rFonts w:eastAsia="Arial" w:cs="Arial"/>
          <w:szCs w:val="23"/>
        </w:rPr>
        <w:t xml:space="preserve"> kategorii wiekowej,</w:t>
      </w:r>
    </w:p>
    <w:p w14:paraId="6C55C542" w14:textId="77777777" w:rsidR="00092832" w:rsidRPr="008B5435" w:rsidRDefault="00C572FE" w:rsidP="000A45C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 konkurencjach wieloosobowych (np. deble, trójki, sztafety) </w:t>
      </w:r>
      <w:r w:rsidR="00204E10" w:rsidRPr="008B5435">
        <w:rPr>
          <w:rFonts w:eastAsia="Arial" w:cs="Arial"/>
          <w:szCs w:val="23"/>
        </w:rPr>
        <w:t>–</w:t>
      </w:r>
      <w:r w:rsidRPr="008B5435">
        <w:rPr>
          <w:rFonts w:eastAsia="Arial" w:cs="Arial"/>
          <w:szCs w:val="23"/>
        </w:rPr>
        <w:t xml:space="preserve"> równowartość punktów zdobytych w SSM przez zespół,</w:t>
      </w:r>
    </w:p>
    <w:p w14:paraId="317D57CF" w14:textId="77777777" w:rsidR="00092832" w:rsidRPr="008B5435" w:rsidRDefault="00C572FE" w:rsidP="000A45C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 konkurencjach drużynowych (np. hokej na lodzie, koszykówka, piłka nożna) </w:t>
      </w:r>
      <w:r w:rsidR="00204E10" w:rsidRPr="008B5435">
        <w:rPr>
          <w:rFonts w:eastAsia="Arial" w:cs="Arial"/>
          <w:szCs w:val="23"/>
        </w:rPr>
        <w:t>–</w:t>
      </w:r>
      <w:r w:rsidRPr="008B5435">
        <w:rPr>
          <w:rFonts w:eastAsia="Arial" w:cs="Arial"/>
          <w:szCs w:val="23"/>
        </w:rPr>
        <w:t xml:space="preserve"> iloraz punktów SSM zdobytych przez drużynę i liczby 6,</w:t>
      </w:r>
    </w:p>
    <w:p w14:paraId="309E6A28" w14:textId="77777777" w:rsidR="00BD5229" w:rsidRPr="008B5435" w:rsidRDefault="00BD5229" w:rsidP="000A45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WKW – waga kategorii wiekowej, która przyjmuje następujące wartości: </w:t>
      </w:r>
    </w:p>
    <w:p w14:paraId="485B3EB9" w14:textId="77777777" w:rsidR="00BD5229" w:rsidRPr="008B5435" w:rsidRDefault="00BD5229" w:rsidP="000A45C5">
      <w:pPr>
        <w:numPr>
          <w:ilvl w:val="1"/>
          <w:numId w:val="5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dla kategorii juniora młodszego - 2,0</w:t>
      </w:r>
    </w:p>
    <w:p w14:paraId="6F820FE7" w14:textId="77777777" w:rsidR="00BD5229" w:rsidRPr="008B5435" w:rsidRDefault="00BD5229" w:rsidP="000A45C5">
      <w:pPr>
        <w:numPr>
          <w:ilvl w:val="1"/>
          <w:numId w:val="5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dla kategorii juniora - 1,0</w:t>
      </w:r>
    </w:p>
    <w:p w14:paraId="6BA902CE" w14:textId="77777777" w:rsidR="00BD5229" w:rsidRPr="008B5435" w:rsidRDefault="00BD5229" w:rsidP="000A45C5">
      <w:pPr>
        <w:numPr>
          <w:ilvl w:val="1"/>
          <w:numId w:val="5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dla kategorii młodzieżowca - 0,5</w:t>
      </w:r>
    </w:p>
    <w:p w14:paraId="4DDD9CA2" w14:textId="77777777" w:rsidR="00092832" w:rsidRPr="008B5435" w:rsidRDefault="00C572FE" w:rsidP="000A45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36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WSSM </w:t>
      </w:r>
      <w:r w:rsidR="00804648" w:rsidRPr="008B5435">
        <w:rPr>
          <w:rFonts w:eastAsia="Arial" w:cs="Arial"/>
          <w:szCs w:val="23"/>
        </w:rPr>
        <w:t>–</w:t>
      </w:r>
      <w:r w:rsidRPr="008B5435">
        <w:rPr>
          <w:rFonts w:eastAsia="Arial" w:cs="Arial"/>
          <w:szCs w:val="23"/>
        </w:rPr>
        <w:t xml:space="preserve"> wskaźnik, obliczany dla roku zdobywania punktów w ramach SSM jako iloraz liczby województw w klasyfikacji województw w danej dyscyplinie w SSM i miejsca zajętego przez Woj. Podkarpackie, którego wartość wynosi:</w:t>
      </w:r>
    </w:p>
    <w:p w14:paraId="49CEE02C" w14:textId="77777777" w:rsidR="00092832" w:rsidRPr="008B5435" w:rsidRDefault="00C572FE" w:rsidP="000A45C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1,0 - dla ilorazu mniejszego lub równego 1,3</w:t>
      </w:r>
    </w:p>
    <w:p w14:paraId="207AD25A" w14:textId="77777777" w:rsidR="00092832" w:rsidRPr="008B5435" w:rsidRDefault="00C572FE" w:rsidP="000A45C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1,5 - dla ilorazu większego od 1,3 i mniejszego lub równego 1,5</w:t>
      </w:r>
    </w:p>
    <w:p w14:paraId="22E47C6C" w14:textId="77777777" w:rsidR="00092832" w:rsidRPr="008B5435" w:rsidRDefault="00C572FE" w:rsidP="000A45C5">
      <w:pPr>
        <w:numPr>
          <w:ilvl w:val="1"/>
          <w:numId w:val="5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1,8 - dla ilorazu większego od 1,5 i mniejszego lub równego 3,0</w:t>
      </w:r>
    </w:p>
    <w:p w14:paraId="3285F7C7" w14:textId="77777777" w:rsidR="00092832" w:rsidRPr="008B5435" w:rsidRDefault="00C572FE" w:rsidP="000A45C5">
      <w:pPr>
        <w:numPr>
          <w:ilvl w:val="1"/>
          <w:numId w:val="5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2,0 - dla ilorazu większego od 3,0.</w:t>
      </w:r>
    </w:p>
    <w:p w14:paraId="587F5E24" w14:textId="77777777" w:rsidR="00092832" w:rsidRPr="008B5435" w:rsidRDefault="00C572FE" w:rsidP="000A45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KN </w:t>
      </w:r>
      <w:r w:rsidR="00804648" w:rsidRPr="008B5435">
        <w:rPr>
          <w:rFonts w:eastAsia="Arial" w:cs="Arial"/>
          <w:szCs w:val="23"/>
        </w:rPr>
        <w:t>–</w:t>
      </w:r>
      <w:r w:rsidRPr="008B5435">
        <w:rPr>
          <w:rFonts w:eastAsia="Arial" w:cs="Arial"/>
          <w:szCs w:val="23"/>
        </w:rPr>
        <w:t xml:space="preserve"> punkty za najlepszy wynik zawodnika uzyskany w Kadrze Narodowej, wg poniższej punktacji:</w:t>
      </w:r>
    </w:p>
    <w:p w14:paraId="294B648B" w14:textId="77FC2A47" w:rsidR="00804648" w:rsidRPr="008B5435" w:rsidRDefault="00804648" w:rsidP="000A45C5">
      <w:pPr>
        <w:numPr>
          <w:ilvl w:val="1"/>
          <w:numId w:val="5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 EYOF, Uniwersjadzie, ME, MŚ</w:t>
      </w:r>
      <w:r w:rsidR="00F751DE" w:rsidRPr="008B5435">
        <w:rPr>
          <w:rFonts w:eastAsia="Arial" w:cs="Arial"/>
          <w:szCs w:val="23"/>
        </w:rPr>
        <w:t xml:space="preserve">, </w:t>
      </w:r>
      <w:r w:rsidR="00723A3D" w:rsidRPr="008B5435">
        <w:rPr>
          <w:rFonts w:eastAsia="Arial" w:cs="Arial"/>
          <w:szCs w:val="23"/>
        </w:rPr>
        <w:t>IE</w:t>
      </w:r>
      <w:r w:rsidRPr="008B5435">
        <w:rPr>
          <w:rFonts w:eastAsia="Arial" w:cs="Arial"/>
          <w:szCs w:val="23"/>
        </w:rPr>
        <w:t xml:space="preserve">: </w:t>
      </w:r>
    </w:p>
    <w:p w14:paraId="4C5CFDB0" w14:textId="77777777" w:rsidR="00804648" w:rsidRPr="008B5435" w:rsidRDefault="00C37BBD" w:rsidP="000A45C5">
      <w:pPr>
        <w:numPr>
          <w:ilvl w:val="0"/>
          <w:numId w:val="9"/>
        </w:numPr>
        <w:spacing w:after="0"/>
        <w:ind w:left="155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15</w:t>
      </w:r>
      <w:r w:rsidR="00804648" w:rsidRPr="008B5435">
        <w:rPr>
          <w:rFonts w:eastAsia="Arial" w:cs="Arial"/>
          <w:szCs w:val="23"/>
        </w:rPr>
        <w:t xml:space="preserve"> pkt. za udział, </w:t>
      </w:r>
    </w:p>
    <w:p w14:paraId="267D36EF" w14:textId="77777777" w:rsidR="00804648" w:rsidRPr="008B5435" w:rsidRDefault="00C37BBD" w:rsidP="000A45C5">
      <w:pPr>
        <w:numPr>
          <w:ilvl w:val="0"/>
          <w:numId w:val="9"/>
        </w:numPr>
        <w:spacing w:after="0"/>
        <w:ind w:left="155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3</w:t>
      </w:r>
      <w:r w:rsidR="00804648" w:rsidRPr="008B5435">
        <w:rPr>
          <w:rFonts w:eastAsia="Arial" w:cs="Arial"/>
          <w:szCs w:val="23"/>
        </w:rPr>
        <w:t>0 pkt. za medal,</w:t>
      </w:r>
    </w:p>
    <w:p w14:paraId="2CB13B2D" w14:textId="77777777" w:rsidR="00804648" w:rsidRPr="008B5435" w:rsidRDefault="00804648" w:rsidP="000A45C5">
      <w:pPr>
        <w:numPr>
          <w:ilvl w:val="1"/>
          <w:numId w:val="5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 YOG oraz Igrzyskach Olimpijskich: </w:t>
      </w:r>
    </w:p>
    <w:p w14:paraId="26380AB6" w14:textId="77777777" w:rsidR="00804648" w:rsidRPr="008B5435" w:rsidRDefault="00C37BBD" w:rsidP="00804648">
      <w:pPr>
        <w:numPr>
          <w:ilvl w:val="0"/>
          <w:numId w:val="2"/>
        </w:numPr>
        <w:spacing w:after="0"/>
        <w:ind w:left="155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2</w:t>
      </w:r>
      <w:r w:rsidR="00804648" w:rsidRPr="008B5435">
        <w:rPr>
          <w:rFonts w:eastAsia="Arial" w:cs="Arial"/>
          <w:szCs w:val="23"/>
        </w:rPr>
        <w:t xml:space="preserve">0 pkt. za udział, </w:t>
      </w:r>
    </w:p>
    <w:p w14:paraId="4EFFA808" w14:textId="77777777" w:rsidR="00804648" w:rsidRPr="008B5435" w:rsidRDefault="00C37BBD" w:rsidP="00804648">
      <w:pPr>
        <w:numPr>
          <w:ilvl w:val="0"/>
          <w:numId w:val="2"/>
        </w:numPr>
        <w:spacing w:after="0"/>
        <w:ind w:left="155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40</w:t>
      </w:r>
      <w:r w:rsidR="00804648" w:rsidRPr="008B5435">
        <w:rPr>
          <w:rFonts w:eastAsia="Arial" w:cs="Arial"/>
          <w:szCs w:val="23"/>
        </w:rPr>
        <w:t xml:space="preserve"> pkt. za medal.</w:t>
      </w:r>
    </w:p>
    <w:p w14:paraId="40DE126C" w14:textId="394C569D" w:rsidR="00804648" w:rsidRPr="008B5435" w:rsidRDefault="00804648" w:rsidP="000A45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ST – </w:t>
      </w:r>
      <w:r w:rsidR="00C37BBD" w:rsidRPr="008B5435">
        <w:rPr>
          <w:rFonts w:eastAsia="Arial" w:cs="Arial"/>
          <w:szCs w:val="23"/>
        </w:rPr>
        <w:t>punkty dla</w:t>
      </w:r>
      <w:r w:rsidR="00873429" w:rsidRPr="008B5435">
        <w:rPr>
          <w:rFonts w:eastAsia="Arial" w:cs="Arial"/>
          <w:szCs w:val="23"/>
        </w:rPr>
        <w:t xml:space="preserve"> z</w:t>
      </w:r>
      <w:r w:rsidR="00130202" w:rsidRPr="008B5435">
        <w:rPr>
          <w:rFonts w:eastAsia="Arial" w:cs="Arial"/>
          <w:szCs w:val="23"/>
        </w:rPr>
        <w:t>a</w:t>
      </w:r>
      <w:r w:rsidR="00873429" w:rsidRPr="008B5435">
        <w:rPr>
          <w:rFonts w:eastAsia="Arial" w:cs="Arial"/>
          <w:szCs w:val="23"/>
        </w:rPr>
        <w:t xml:space="preserve">wodnika </w:t>
      </w:r>
      <w:r w:rsidR="00AA3411" w:rsidRPr="008B5435">
        <w:rPr>
          <w:rFonts w:eastAsia="Arial" w:cs="Arial"/>
          <w:szCs w:val="23"/>
        </w:rPr>
        <w:t>będąc</w:t>
      </w:r>
      <w:r w:rsidR="00873429" w:rsidRPr="008B5435">
        <w:rPr>
          <w:rFonts w:eastAsia="Arial" w:cs="Arial"/>
          <w:szCs w:val="23"/>
        </w:rPr>
        <w:t>ego</w:t>
      </w:r>
      <w:r w:rsidR="00AA3411" w:rsidRPr="008B5435">
        <w:rPr>
          <w:rFonts w:eastAsia="Arial" w:cs="Arial"/>
          <w:szCs w:val="23"/>
        </w:rPr>
        <w:t xml:space="preserve"> stypendystą sportowym Województwa Podkarpackiego w roku składania wniosku</w:t>
      </w:r>
      <w:r w:rsidR="00BD5229" w:rsidRPr="008B5435">
        <w:rPr>
          <w:rFonts w:eastAsia="Arial" w:cs="Arial"/>
          <w:szCs w:val="23"/>
        </w:rPr>
        <w:t xml:space="preserve"> </w:t>
      </w:r>
      <w:r w:rsidR="00C37BBD" w:rsidRPr="008B5435">
        <w:rPr>
          <w:rFonts w:eastAsia="Arial" w:cs="Arial"/>
          <w:szCs w:val="23"/>
        </w:rPr>
        <w:t>– 2</w:t>
      </w:r>
      <w:r w:rsidR="00AA3411" w:rsidRPr="008B5435">
        <w:rPr>
          <w:rFonts w:eastAsia="Arial" w:cs="Arial"/>
          <w:szCs w:val="23"/>
        </w:rPr>
        <w:t>5 pkt.</w:t>
      </w:r>
    </w:p>
    <w:p w14:paraId="22759912" w14:textId="77777777" w:rsidR="00092832" w:rsidRPr="008B5435" w:rsidRDefault="00C572FE" w:rsidP="000A45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Po dokonaniu oceny merytorycznej sporządzana jest lista rankingowa kandydatów do stypendium wg malejącej liczby punktów.</w:t>
      </w:r>
    </w:p>
    <w:p w14:paraId="147E073B" w14:textId="77777777" w:rsidR="00092832" w:rsidRPr="008B5435" w:rsidRDefault="00C572FE" w:rsidP="00556227">
      <w:pPr>
        <w:pStyle w:val="Nagwek2"/>
      </w:pPr>
      <w:r w:rsidRPr="008B5435">
        <w:t>§ 7</w:t>
      </w:r>
    </w:p>
    <w:p w14:paraId="41E8250C" w14:textId="1A5DA1AB" w:rsidR="00092832" w:rsidRPr="008B5435" w:rsidRDefault="00C572FE" w:rsidP="000A45C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Decyzję o przyznaniu stypendium podejmuje Zarząd Województwa Podkarpackiego, z</w:t>
      </w:r>
      <w:r w:rsidR="00A01236" w:rsidRPr="008B5435">
        <w:rPr>
          <w:rFonts w:eastAsia="Arial" w:cs="Arial"/>
          <w:szCs w:val="23"/>
        </w:rPr>
        <w:t> </w:t>
      </w:r>
      <w:r w:rsidRPr="008B5435">
        <w:rPr>
          <w:rFonts w:eastAsia="Arial" w:cs="Arial"/>
          <w:szCs w:val="23"/>
        </w:rPr>
        <w:t>uwzględnieniem zapisów § 4.</w:t>
      </w:r>
    </w:p>
    <w:p w14:paraId="01E20332" w14:textId="77777777" w:rsidR="00092832" w:rsidRPr="008B5435" w:rsidRDefault="00C572FE" w:rsidP="000A45C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Stypendia przyznawane są do wysokości środków zaplanowanych w budżecie Województwa na ten cel na dany rok.</w:t>
      </w:r>
    </w:p>
    <w:p w14:paraId="56A153BA" w14:textId="4F32C3B3" w:rsidR="004B07D4" w:rsidRPr="008B5435" w:rsidRDefault="001B21B7" w:rsidP="000A45C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Od decyzji</w:t>
      </w:r>
      <w:r w:rsidR="00873429" w:rsidRPr="008B5435">
        <w:rPr>
          <w:rFonts w:eastAsia="Arial" w:cs="Arial"/>
          <w:szCs w:val="23"/>
        </w:rPr>
        <w:t xml:space="preserve">, o której mowa </w:t>
      </w:r>
      <w:r w:rsidRPr="008B5435">
        <w:rPr>
          <w:rFonts w:eastAsia="Arial" w:cs="Arial"/>
          <w:szCs w:val="23"/>
        </w:rPr>
        <w:t>w ust. 1</w:t>
      </w:r>
      <w:r w:rsidR="00A9137A" w:rsidRPr="008B5435">
        <w:rPr>
          <w:rFonts w:eastAsia="Arial" w:cs="Arial"/>
          <w:szCs w:val="23"/>
        </w:rPr>
        <w:t>,</w:t>
      </w:r>
      <w:r w:rsidRPr="008B5435">
        <w:rPr>
          <w:rFonts w:eastAsia="Arial" w:cs="Arial"/>
          <w:szCs w:val="23"/>
        </w:rPr>
        <w:t xml:space="preserve"> nie przysługuje odwołanie</w:t>
      </w:r>
      <w:r w:rsidR="004B07D4" w:rsidRPr="008B5435">
        <w:rPr>
          <w:rFonts w:eastAsia="Arial" w:cs="Arial"/>
          <w:szCs w:val="23"/>
        </w:rPr>
        <w:t>.</w:t>
      </w:r>
    </w:p>
    <w:p w14:paraId="0615FA1E" w14:textId="77777777" w:rsidR="00092832" w:rsidRPr="008B5435" w:rsidRDefault="00C572FE" w:rsidP="00556227">
      <w:pPr>
        <w:pStyle w:val="Nagwek2"/>
      </w:pPr>
      <w:r w:rsidRPr="008B5435">
        <w:t>§ 8</w:t>
      </w:r>
    </w:p>
    <w:p w14:paraId="1428F877" w14:textId="77777777" w:rsidR="00092832" w:rsidRPr="008B5435" w:rsidRDefault="00C572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Stypendium przyznawane jest na okres od 1 stycznia do 31 grudnia w danym roku kalendarzowym, z zastrzeżeniem §11 ust. 3. </w:t>
      </w:r>
    </w:p>
    <w:p w14:paraId="03EB9690" w14:textId="77777777" w:rsidR="00A9137A" w:rsidRPr="008B5435" w:rsidRDefault="00A9137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eastAsia="Arial" w:cs="Arial"/>
          <w:szCs w:val="23"/>
        </w:rPr>
      </w:pPr>
    </w:p>
    <w:p w14:paraId="02D09D1D" w14:textId="698A910D" w:rsidR="00092832" w:rsidRPr="008B5435" w:rsidRDefault="00C572FE" w:rsidP="00556227">
      <w:pPr>
        <w:pStyle w:val="Nagwek2"/>
      </w:pPr>
      <w:r w:rsidRPr="008B5435">
        <w:lastRenderedPageBreak/>
        <w:t>§ 9</w:t>
      </w:r>
    </w:p>
    <w:p w14:paraId="182817A3" w14:textId="77777777" w:rsidR="00092832" w:rsidRPr="008B5435" w:rsidRDefault="00C572FE" w:rsidP="000A45C5">
      <w:pPr>
        <w:numPr>
          <w:ilvl w:val="0"/>
          <w:numId w:val="19"/>
        </w:numP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Podstawą wypłaty stypendium jest umowa zawarta pomiędzy </w:t>
      </w:r>
      <w:r w:rsidR="00FA7283" w:rsidRPr="008B5435">
        <w:rPr>
          <w:rFonts w:eastAsia="Arial" w:cs="Arial"/>
          <w:szCs w:val="23"/>
        </w:rPr>
        <w:t>zawodnikiem, zwanym dalej „</w:t>
      </w:r>
      <w:r w:rsidRPr="008B5435">
        <w:rPr>
          <w:rFonts w:eastAsia="Arial" w:cs="Arial"/>
          <w:szCs w:val="23"/>
        </w:rPr>
        <w:t>stypendystą</w:t>
      </w:r>
      <w:r w:rsidR="00FA7283" w:rsidRPr="008B5435">
        <w:rPr>
          <w:rFonts w:eastAsia="Arial" w:cs="Arial"/>
          <w:szCs w:val="23"/>
        </w:rPr>
        <w:t>”</w:t>
      </w:r>
      <w:r w:rsidRPr="008B5435">
        <w:rPr>
          <w:rFonts w:eastAsia="Arial" w:cs="Arial"/>
          <w:szCs w:val="23"/>
        </w:rPr>
        <w:t xml:space="preserve"> a</w:t>
      </w:r>
      <w:r w:rsidR="00204E10" w:rsidRPr="008B5435">
        <w:rPr>
          <w:rFonts w:eastAsia="Arial" w:cs="Arial"/>
          <w:szCs w:val="23"/>
        </w:rPr>
        <w:t> </w:t>
      </w:r>
      <w:r w:rsidRPr="008B5435">
        <w:rPr>
          <w:rFonts w:eastAsia="Arial" w:cs="Arial"/>
          <w:szCs w:val="23"/>
        </w:rPr>
        <w:t>Województwem Podkarpackim.</w:t>
      </w:r>
    </w:p>
    <w:p w14:paraId="551F813D" w14:textId="26FF0F5A" w:rsidR="00092832" w:rsidRPr="008B5435" w:rsidRDefault="00C572FE" w:rsidP="000A45C5">
      <w:pPr>
        <w:numPr>
          <w:ilvl w:val="0"/>
          <w:numId w:val="19"/>
        </w:numPr>
        <w:spacing w:after="0"/>
        <w:ind w:left="284" w:hanging="284"/>
        <w:rPr>
          <w:rFonts w:eastAsia="Arial" w:cs="Arial"/>
          <w:szCs w:val="23"/>
        </w:rPr>
      </w:pPr>
      <w:bookmarkStart w:id="4" w:name="_Hlk146012946"/>
      <w:r w:rsidRPr="008B5435">
        <w:rPr>
          <w:rFonts w:eastAsia="Arial" w:cs="Arial"/>
          <w:szCs w:val="23"/>
        </w:rPr>
        <w:t xml:space="preserve">Wypłata stypendium następuje co </w:t>
      </w:r>
      <w:r w:rsidR="00E904B3" w:rsidRPr="008B5435">
        <w:rPr>
          <w:rFonts w:eastAsia="Arial" w:cs="Arial"/>
          <w:szCs w:val="23"/>
        </w:rPr>
        <w:t>kwartał</w:t>
      </w:r>
      <w:r w:rsidRPr="008B5435">
        <w:rPr>
          <w:rFonts w:eastAsia="Arial" w:cs="Arial"/>
          <w:szCs w:val="23"/>
        </w:rPr>
        <w:t xml:space="preserve">, </w:t>
      </w:r>
      <w:r w:rsidR="00E904B3" w:rsidRPr="008B5435">
        <w:rPr>
          <w:rFonts w:eastAsia="Arial" w:cs="Arial"/>
          <w:szCs w:val="23"/>
        </w:rPr>
        <w:t>do 20</w:t>
      </w:r>
      <w:r w:rsidR="003E0C2B" w:rsidRPr="008B5435">
        <w:rPr>
          <w:rFonts w:eastAsia="Arial" w:cs="Arial"/>
          <w:szCs w:val="23"/>
        </w:rPr>
        <w:t>.</w:t>
      </w:r>
      <w:r w:rsidR="00E904B3" w:rsidRPr="008B5435">
        <w:rPr>
          <w:rFonts w:eastAsia="Arial" w:cs="Arial"/>
          <w:szCs w:val="23"/>
        </w:rPr>
        <w:t xml:space="preserve"> dnia miesiąca następującego po zakończeniu kwartału, z zastrzeżeniem, że ostatnia wypłata następuje do </w:t>
      </w:r>
      <w:r w:rsidR="00D3728C" w:rsidRPr="008B5435">
        <w:rPr>
          <w:rFonts w:eastAsia="Arial" w:cs="Arial"/>
          <w:szCs w:val="23"/>
        </w:rPr>
        <w:t>31</w:t>
      </w:r>
      <w:r w:rsidR="00E904B3" w:rsidRPr="008B5435">
        <w:rPr>
          <w:rFonts w:eastAsia="Arial" w:cs="Arial"/>
          <w:szCs w:val="23"/>
        </w:rPr>
        <w:t xml:space="preserve"> grudnia</w:t>
      </w:r>
      <w:r w:rsidR="00D3728C" w:rsidRPr="008B5435">
        <w:rPr>
          <w:rFonts w:eastAsia="Arial" w:cs="Arial"/>
          <w:szCs w:val="23"/>
        </w:rPr>
        <w:t xml:space="preserve"> roku budżetowego</w:t>
      </w:r>
      <w:bookmarkEnd w:id="4"/>
      <w:r w:rsidR="00E904B3" w:rsidRPr="008B5435">
        <w:rPr>
          <w:rFonts w:eastAsia="Arial" w:cs="Arial"/>
          <w:szCs w:val="23"/>
        </w:rPr>
        <w:t>.</w:t>
      </w:r>
      <w:r w:rsidRPr="008B5435">
        <w:rPr>
          <w:rFonts w:eastAsia="Arial" w:cs="Arial"/>
          <w:szCs w:val="23"/>
        </w:rPr>
        <w:t xml:space="preserve"> </w:t>
      </w:r>
    </w:p>
    <w:p w14:paraId="34ADD468" w14:textId="096C516B" w:rsidR="00092832" w:rsidRPr="008B5435" w:rsidRDefault="003E0C2B" w:rsidP="000A45C5">
      <w:pPr>
        <w:numPr>
          <w:ilvl w:val="0"/>
          <w:numId w:val="19"/>
        </w:numP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Skreślony</w:t>
      </w:r>
      <w:r w:rsidR="00C572FE" w:rsidRPr="008B5435">
        <w:rPr>
          <w:rFonts w:eastAsia="Arial" w:cs="Arial"/>
          <w:szCs w:val="23"/>
        </w:rPr>
        <w:t>.</w:t>
      </w:r>
    </w:p>
    <w:p w14:paraId="0BBA6C0E" w14:textId="77777777" w:rsidR="00092832" w:rsidRPr="008B5435" w:rsidRDefault="00C572FE" w:rsidP="00556227">
      <w:pPr>
        <w:pStyle w:val="Nagwek2"/>
      </w:pPr>
      <w:r w:rsidRPr="008B5435">
        <w:t>§ 10</w:t>
      </w:r>
    </w:p>
    <w:p w14:paraId="09D01980" w14:textId="77777777" w:rsidR="00092832" w:rsidRPr="008B5435" w:rsidRDefault="00C572FE" w:rsidP="000A45C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Wypłata stypendium może zostać wstrzymana na czas nieoznaczony w przypadku: </w:t>
      </w:r>
    </w:p>
    <w:p w14:paraId="0F6EF0C3" w14:textId="28462ECD" w:rsidR="00092832" w:rsidRPr="008B5435" w:rsidRDefault="00C572FE" w:rsidP="000A4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zaniedbywania przez </w:t>
      </w:r>
      <w:r w:rsidR="00FA7283" w:rsidRPr="008B5435">
        <w:rPr>
          <w:rFonts w:eastAsia="Arial" w:cs="Arial"/>
          <w:szCs w:val="23"/>
        </w:rPr>
        <w:t>stypendystę</w:t>
      </w:r>
      <w:r w:rsidRPr="008B5435">
        <w:rPr>
          <w:rFonts w:eastAsia="Arial" w:cs="Arial"/>
          <w:szCs w:val="23"/>
        </w:rPr>
        <w:t xml:space="preserve"> obowiązków prawidłowej realizacji procesu szkolenia, </w:t>
      </w:r>
    </w:p>
    <w:p w14:paraId="2E17113A" w14:textId="77777777" w:rsidR="00092832" w:rsidRPr="008B5435" w:rsidRDefault="00C572FE" w:rsidP="000A4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nałożenia kary dyscyplinarnej przez polski związek sportowy, okręgowy związek sportowy lub stowarzyszenie, którego jest członkiem. </w:t>
      </w:r>
    </w:p>
    <w:p w14:paraId="45FCB43D" w14:textId="77777777" w:rsidR="00092832" w:rsidRPr="008B5435" w:rsidRDefault="00C572FE" w:rsidP="000A45C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Ponowna wypłata, bez wyrównania za okres wstrzymania, następuje od miesiąca następującego po miesiącu ustania przyczyn wymienionych w ust. 1.</w:t>
      </w:r>
    </w:p>
    <w:p w14:paraId="0A9B5DA8" w14:textId="77777777" w:rsidR="00092832" w:rsidRPr="008B5435" w:rsidRDefault="00C572FE" w:rsidP="00556227">
      <w:pPr>
        <w:pStyle w:val="Nagwek2"/>
      </w:pPr>
      <w:r w:rsidRPr="008B5435">
        <w:t>§ 11</w:t>
      </w:r>
    </w:p>
    <w:p w14:paraId="0564B32D" w14:textId="504C8B8C" w:rsidR="00092832" w:rsidRPr="008B5435" w:rsidRDefault="00C572FE" w:rsidP="000A45C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Stypend</w:t>
      </w:r>
      <w:r w:rsidR="00130202" w:rsidRPr="008B5435">
        <w:rPr>
          <w:rFonts w:eastAsia="Arial" w:cs="Arial"/>
          <w:szCs w:val="23"/>
        </w:rPr>
        <w:t>ysta</w:t>
      </w:r>
      <w:r w:rsidRPr="008B5435">
        <w:rPr>
          <w:rFonts w:eastAsia="Arial" w:cs="Arial"/>
          <w:szCs w:val="23"/>
        </w:rPr>
        <w:t xml:space="preserve"> zostaje pozbawiony</w:t>
      </w:r>
      <w:r w:rsidR="00FA7283" w:rsidRPr="008B5435">
        <w:rPr>
          <w:rFonts w:eastAsia="Arial" w:cs="Arial"/>
          <w:szCs w:val="23"/>
        </w:rPr>
        <w:t xml:space="preserve"> stypend</w:t>
      </w:r>
      <w:r w:rsidR="00130202" w:rsidRPr="008B5435">
        <w:rPr>
          <w:rFonts w:eastAsia="Arial" w:cs="Arial"/>
          <w:szCs w:val="23"/>
        </w:rPr>
        <w:t>ium,</w:t>
      </w:r>
      <w:r w:rsidRPr="008B5435">
        <w:rPr>
          <w:rFonts w:eastAsia="Arial" w:cs="Arial"/>
          <w:szCs w:val="23"/>
        </w:rPr>
        <w:t xml:space="preserve"> </w:t>
      </w:r>
      <w:r w:rsidR="00130202" w:rsidRPr="008B5435">
        <w:rPr>
          <w:rFonts w:eastAsia="Arial" w:cs="Arial"/>
          <w:szCs w:val="23"/>
        </w:rPr>
        <w:t>jeśli</w:t>
      </w:r>
      <w:r w:rsidRPr="008B5435">
        <w:rPr>
          <w:rFonts w:eastAsia="Arial" w:cs="Arial"/>
          <w:szCs w:val="23"/>
        </w:rPr>
        <w:t xml:space="preserve">: </w:t>
      </w:r>
    </w:p>
    <w:p w14:paraId="033A8138" w14:textId="77777777" w:rsidR="00092832" w:rsidRPr="008B5435" w:rsidRDefault="00C572FE" w:rsidP="000A45C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zaprzestał uprawiania sportu lub decyzją właściwego organu został zdyskwalifikowany na czas dłuższy niż okres przyznania stypendium, </w:t>
      </w:r>
    </w:p>
    <w:p w14:paraId="767BF9D6" w14:textId="77777777" w:rsidR="00092832" w:rsidRPr="008B5435" w:rsidRDefault="00C572FE" w:rsidP="000A45C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posiada miejsce zamieszkania poza województwem podkarpackim, </w:t>
      </w:r>
    </w:p>
    <w:p w14:paraId="0D2C854D" w14:textId="77777777" w:rsidR="00092832" w:rsidRPr="008B5435" w:rsidRDefault="00C572FE" w:rsidP="000A45C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podpisał kontrakt zawodowy, </w:t>
      </w:r>
    </w:p>
    <w:p w14:paraId="00029D70" w14:textId="77777777" w:rsidR="00092832" w:rsidRPr="008B5435" w:rsidRDefault="00C572FE" w:rsidP="000A45C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został prawomocnie skazany</w:t>
      </w:r>
      <w:r w:rsidR="004B07D4" w:rsidRPr="008B5435">
        <w:rPr>
          <w:rFonts w:eastAsia="Arial" w:cs="Arial"/>
          <w:szCs w:val="23"/>
        </w:rPr>
        <w:t>.</w:t>
      </w:r>
    </w:p>
    <w:p w14:paraId="7F5E8995" w14:textId="77777777" w:rsidR="00092832" w:rsidRPr="008B5435" w:rsidRDefault="00C572FE" w:rsidP="000A45C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Pozbawienie stypendium następuje od miesiąca następnego po miesiącu zaistnienia przyczyn wymienionych w ust. 1. </w:t>
      </w:r>
    </w:p>
    <w:p w14:paraId="68D1064C" w14:textId="23925679" w:rsidR="00092832" w:rsidRPr="008B5435" w:rsidRDefault="00C572FE" w:rsidP="000A45C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 przypadku pozbawienia </w:t>
      </w:r>
      <w:r w:rsidR="007D5DD3" w:rsidRPr="008B5435">
        <w:rPr>
          <w:rFonts w:eastAsia="Arial" w:cs="Arial"/>
          <w:szCs w:val="23"/>
        </w:rPr>
        <w:t>s</w:t>
      </w:r>
      <w:r w:rsidRPr="008B5435">
        <w:rPr>
          <w:rFonts w:eastAsia="Arial" w:cs="Arial"/>
          <w:szCs w:val="23"/>
        </w:rPr>
        <w:t>typendysty stypendium, Zarząd Województwa Podkarpackieg</w:t>
      </w:r>
      <w:r w:rsidR="00FA7283" w:rsidRPr="008B5435">
        <w:rPr>
          <w:rFonts w:eastAsia="Arial" w:cs="Arial"/>
          <w:szCs w:val="23"/>
        </w:rPr>
        <w:t>o może przyznać stypendium innemu zawodnikowi</w:t>
      </w:r>
      <w:r w:rsidRPr="008B5435">
        <w:rPr>
          <w:rFonts w:eastAsia="Arial" w:cs="Arial"/>
          <w:szCs w:val="23"/>
        </w:rPr>
        <w:t xml:space="preserve"> na okres od miesiąca pozbawienia stypendium, o którym mowa w ust. 2, do końca danego roku.</w:t>
      </w:r>
    </w:p>
    <w:p w14:paraId="35EB9243" w14:textId="04709AEA" w:rsidR="00092832" w:rsidRPr="008B5435" w:rsidRDefault="00C572FE" w:rsidP="000A45C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Stypendium, o którym mowa w ust. 3 </w:t>
      </w:r>
      <w:r w:rsidR="00FA7283" w:rsidRPr="008B5435">
        <w:rPr>
          <w:rFonts w:eastAsia="Arial" w:cs="Arial"/>
          <w:szCs w:val="23"/>
        </w:rPr>
        <w:t>może otrzymać kolejny zawodnik</w:t>
      </w:r>
      <w:r w:rsidRPr="008B5435">
        <w:rPr>
          <w:rFonts w:eastAsia="Arial" w:cs="Arial"/>
          <w:szCs w:val="23"/>
        </w:rPr>
        <w:t xml:space="preserve"> z listy rankingowej, o której mowa w § 6 ust. </w:t>
      </w:r>
      <w:r w:rsidR="00131A44" w:rsidRPr="008B5435">
        <w:rPr>
          <w:rFonts w:eastAsia="Arial" w:cs="Arial"/>
          <w:szCs w:val="23"/>
        </w:rPr>
        <w:t>6</w:t>
      </w:r>
      <w:r w:rsidRPr="008B5435">
        <w:rPr>
          <w:rFonts w:eastAsia="Arial" w:cs="Arial"/>
          <w:szCs w:val="23"/>
        </w:rPr>
        <w:t>.</w:t>
      </w:r>
    </w:p>
    <w:p w14:paraId="2956E976" w14:textId="77777777" w:rsidR="00092832" w:rsidRPr="008B5435" w:rsidRDefault="00C572FE" w:rsidP="00556227">
      <w:pPr>
        <w:pStyle w:val="Nagwek2"/>
      </w:pPr>
      <w:r w:rsidRPr="008B5435">
        <w:t>§ 12</w:t>
      </w:r>
    </w:p>
    <w:p w14:paraId="06471489" w14:textId="77777777" w:rsidR="0097104E" w:rsidRPr="008B5435" w:rsidRDefault="00C572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Zawodnikowi, który jest czasowo niezdolny do uprawiania sportu, a niezdolność ta została potwierdzona orzeczeniem lekarskim wydanym przez uprawnionego lekarza specjalistę w zakresie medycyny sportowej, może być wypłacane stypendium przez okres niezdolności, nie dłużej jednak niż przez trzy miesiące, a w szczególnych przypadkach przez okres sześciu miesięcy.</w:t>
      </w:r>
    </w:p>
    <w:p w14:paraId="6FEB75E0" w14:textId="77777777" w:rsidR="0097104E" w:rsidRPr="008B5435" w:rsidRDefault="0097104E" w:rsidP="00556227">
      <w:pPr>
        <w:pStyle w:val="Nagwek2"/>
      </w:pPr>
      <w:r w:rsidRPr="008B5435">
        <w:t xml:space="preserve">§ </w:t>
      </w:r>
      <w:r w:rsidR="004C4198" w:rsidRPr="008B5435">
        <w:t>1</w:t>
      </w:r>
      <w:r w:rsidRPr="008B5435">
        <w:t>3</w:t>
      </w:r>
    </w:p>
    <w:p w14:paraId="371615BA" w14:textId="77777777" w:rsidR="0097104E" w:rsidRPr="008B5435" w:rsidRDefault="0097104E" w:rsidP="000A45C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Nagrody </w:t>
      </w:r>
      <w:r w:rsidR="004C4198" w:rsidRPr="008B5435">
        <w:rPr>
          <w:rFonts w:eastAsia="Arial" w:cs="Arial"/>
          <w:szCs w:val="23"/>
        </w:rPr>
        <w:t xml:space="preserve">Województwa Podkarpackiego za osiągnięte wyniki sportowe </w:t>
      </w:r>
      <w:r w:rsidRPr="008B5435">
        <w:rPr>
          <w:rFonts w:eastAsia="Arial" w:cs="Arial"/>
          <w:szCs w:val="23"/>
        </w:rPr>
        <w:t xml:space="preserve">przyznawane są w </w:t>
      </w:r>
      <w:r w:rsidR="004C4198" w:rsidRPr="008B5435">
        <w:rPr>
          <w:rFonts w:eastAsia="Arial" w:cs="Arial"/>
          <w:szCs w:val="23"/>
        </w:rPr>
        <w:t>dwóch</w:t>
      </w:r>
      <w:r w:rsidRPr="008B5435">
        <w:rPr>
          <w:rFonts w:eastAsia="Arial" w:cs="Arial"/>
          <w:szCs w:val="23"/>
        </w:rPr>
        <w:t xml:space="preserve"> kategoriach: </w:t>
      </w:r>
    </w:p>
    <w:p w14:paraId="654C4414" w14:textId="77777777" w:rsidR="0097104E" w:rsidRPr="008B5435" w:rsidRDefault="0097104E" w:rsidP="000A45C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zawodnikom </w:t>
      </w:r>
      <w:r w:rsidR="004C4198" w:rsidRPr="008B5435">
        <w:rPr>
          <w:rFonts w:eastAsia="Arial" w:cs="Arial"/>
          <w:szCs w:val="23"/>
        </w:rPr>
        <w:t xml:space="preserve">- </w:t>
      </w:r>
      <w:r w:rsidRPr="008B5435">
        <w:rPr>
          <w:rFonts w:eastAsia="Arial" w:cs="Arial"/>
          <w:szCs w:val="23"/>
        </w:rPr>
        <w:t>w kategoriach wiekowych: junior młodszy, junior, młodzieżowiec, senior</w:t>
      </w:r>
      <w:r w:rsidR="004C4198" w:rsidRPr="008B5435">
        <w:rPr>
          <w:rFonts w:eastAsia="Arial" w:cs="Arial"/>
          <w:szCs w:val="23"/>
        </w:rPr>
        <w:t>,</w:t>
      </w:r>
      <w:r w:rsidRPr="008B5435">
        <w:rPr>
          <w:rFonts w:eastAsia="Arial" w:cs="Arial"/>
          <w:szCs w:val="23"/>
        </w:rPr>
        <w:t xml:space="preserve"> za zdobycie medalu w następujących zawodach: </w:t>
      </w:r>
    </w:p>
    <w:p w14:paraId="39DCA65B" w14:textId="77777777" w:rsidR="0097104E" w:rsidRPr="008B5435" w:rsidRDefault="0097104E" w:rsidP="000A45C5">
      <w:pPr>
        <w:numPr>
          <w:ilvl w:val="1"/>
          <w:numId w:val="31"/>
        </w:numPr>
        <w:spacing w:after="0"/>
        <w:ind w:left="992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Olimpijski Festiwal Młodzieży Europy (EYOF),</w:t>
      </w:r>
    </w:p>
    <w:p w14:paraId="60E6CAE5" w14:textId="77777777" w:rsidR="0097104E" w:rsidRPr="008B5435" w:rsidRDefault="0097104E" w:rsidP="000A45C5">
      <w:pPr>
        <w:numPr>
          <w:ilvl w:val="1"/>
          <w:numId w:val="31"/>
        </w:numPr>
        <w:spacing w:after="0"/>
        <w:ind w:left="992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Uniwersjada,</w:t>
      </w:r>
    </w:p>
    <w:p w14:paraId="1102AB3B" w14:textId="77777777" w:rsidR="0097104E" w:rsidRPr="008B5435" w:rsidRDefault="0097104E" w:rsidP="000A45C5">
      <w:pPr>
        <w:numPr>
          <w:ilvl w:val="1"/>
          <w:numId w:val="31"/>
        </w:numPr>
        <w:spacing w:after="0"/>
        <w:ind w:left="992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Mistrzostwa Europy (ME),</w:t>
      </w:r>
    </w:p>
    <w:p w14:paraId="2E6FA976" w14:textId="77777777" w:rsidR="0097104E" w:rsidRPr="008B5435" w:rsidRDefault="0097104E" w:rsidP="000A45C5">
      <w:pPr>
        <w:numPr>
          <w:ilvl w:val="1"/>
          <w:numId w:val="31"/>
        </w:numPr>
        <w:spacing w:after="0"/>
        <w:ind w:left="992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Mistrzostwa Świata (MŚ),</w:t>
      </w:r>
    </w:p>
    <w:p w14:paraId="0CC4E219" w14:textId="77777777" w:rsidR="0097104E" w:rsidRPr="008B5435" w:rsidRDefault="0097104E" w:rsidP="000A45C5">
      <w:pPr>
        <w:numPr>
          <w:ilvl w:val="1"/>
          <w:numId w:val="31"/>
        </w:numPr>
        <w:spacing w:after="0"/>
        <w:ind w:left="992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Młodzieżowe Igrzyska Olimpijskie (YOG),</w:t>
      </w:r>
    </w:p>
    <w:p w14:paraId="78227E78" w14:textId="77777777" w:rsidR="0097104E" w:rsidRPr="008B5435" w:rsidRDefault="0097104E" w:rsidP="000A45C5">
      <w:pPr>
        <w:numPr>
          <w:ilvl w:val="1"/>
          <w:numId w:val="31"/>
        </w:numPr>
        <w:spacing w:after="0"/>
        <w:ind w:left="992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Igrzyska Olimpijskie (IO),</w:t>
      </w:r>
    </w:p>
    <w:p w14:paraId="5174E7D8" w14:textId="5CACF977" w:rsidR="00F751DE" w:rsidRPr="008B5435" w:rsidRDefault="00F751DE" w:rsidP="000A45C5">
      <w:pPr>
        <w:numPr>
          <w:ilvl w:val="1"/>
          <w:numId w:val="31"/>
        </w:numPr>
        <w:spacing w:after="0"/>
        <w:ind w:left="992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Igrzyska Europejskie (IE),</w:t>
      </w:r>
    </w:p>
    <w:p w14:paraId="4DFF471F" w14:textId="67090A33" w:rsidR="00D3728C" w:rsidRPr="008B5435" w:rsidRDefault="00D3728C" w:rsidP="000A45C5">
      <w:pPr>
        <w:numPr>
          <w:ilvl w:val="1"/>
          <w:numId w:val="31"/>
        </w:numPr>
        <w:spacing w:after="0"/>
        <w:ind w:left="992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World Games (WG)</w:t>
      </w:r>
    </w:p>
    <w:p w14:paraId="73ECE6CF" w14:textId="7427A4FA" w:rsidR="00836CBD" w:rsidRPr="008B5435" w:rsidRDefault="00BF604E" w:rsidP="00BF604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1a) </w:t>
      </w:r>
      <w:r w:rsidR="00836CBD" w:rsidRPr="008B5435">
        <w:rPr>
          <w:rFonts w:eastAsia="Arial" w:cs="Arial"/>
          <w:szCs w:val="23"/>
        </w:rPr>
        <w:t>zawodnikom, za zajęcie miejsc 4-8 w Mistrzostwach Świata Seniorów oraz w Igrzyskach Olimpijskich,</w:t>
      </w:r>
    </w:p>
    <w:p w14:paraId="5E5AB3EF" w14:textId="35F582EA" w:rsidR="0097104E" w:rsidRPr="008B5435" w:rsidRDefault="0097104E" w:rsidP="000A45C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trenerom</w:t>
      </w:r>
      <w:r w:rsidR="00E82480" w:rsidRPr="008B5435">
        <w:rPr>
          <w:rFonts w:eastAsia="Arial" w:cs="Arial"/>
          <w:szCs w:val="23"/>
        </w:rPr>
        <w:t>,</w:t>
      </w:r>
      <w:r w:rsidRPr="008B5435">
        <w:rPr>
          <w:rFonts w:eastAsia="Arial" w:cs="Arial"/>
          <w:szCs w:val="23"/>
        </w:rPr>
        <w:t xml:space="preserve"> za osiągnięte wyniki sportowe podopiecznych</w:t>
      </w:r>
      <w:r w:rsidR="00E82480" w:rsidRPr="008B5435">
        <w:rPr>
          <w:rFonts w:eastAsia="Arial" w:cs="Arial"/>
          <w:szCs w:val="23"/>
        </w:rPr>
        <w:t>, o których mowa w §3 ust</w:t>
      </w:r>
      <w:r w:rsidR="00C84220" w:rsidRPr="008B5435">
        <w:rPr>
          <w:rFonts w:eastAsia="Arial" w:cs="Arial"/>
          <w:szCs w:val="23"/>
        </w:rPr>
        <w:t>.</w:t>
      </w:r>
      <w:r w:rsidR="00E82480" w:rsidRPr="008B5435">
        <w:rPr>
          <w:rFonts w:eastAsia="Arial" w:cs="Arial"/>
          <w:szCs w:val="23"/>
        </w:rPr>
        <w:t xml:space="preserve"> 2 pkt 2 oraz §13 ust. 1 pkt 1.</w:t>
      </w:r>
    </w:p>
    <w:p w14:paraId="58B5B8DB" w14:textId="7FFBC8EF" w:rsidR="004C4198" w:rsidRPr="008B5435" w:rsidRDefault="004C4198" w:rsidP="000A45C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lastRenderedPageBreak/>
        <w:t>Nagrody, o których mowa w ust. 1, przyznawane są w dyscyplinach, w których funkcjonuje polski związek sportowy.</w:t>
      </w:r>
    </w:p>
    <w:p w14:paraId="4E818C04" w14:textId="77777777" w:rsidR="004C4198" w:rsidRPr="008B5435" w:rsidRDefault="004C4198" w:rsidP="000A45C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Nagroda</w:t>
      </w:r>
      <w:r w:rsidR="00FA7283" w:rsidRPr="008B5435">
        <w:rPr>
          <w:rFonts w:eastAsia="Arial" w:cs="Arial"/>
          <w:szCs w:val="23"/>
        </w:rPr>
        <w:t xml:space="preserve"> ma formę pieniężną i</w:t>
      </w:r>
      <w:r w:rsidRPr="008B5435">
        <w:rPr>
          <w:rFonts w:eastAsia="Arial" w:cs="Arial"/>
          <w:szCs w:val="23"/>
        </w:rPr>
        <w:t xml:space="preserve"> może być przyznana osobie fizycznej, w tym osobie niepełnosprawnej, dla której miejscem zamieszkania jest miejscowość na terenie </w:t>
      </w:r>
      <w:r w:rsidR="00C84220" w:rsidRPr="008B5435">
        <w:rPr>
          <w:rFonts w:eastAsia="Arial" w:cs="Arial"/>
          <w:szCs w:val="23"/>
        </w:rPr>
        <w:t>w</w:t>
      </w:r>
      <w:r w:rsidRPr="008B5435">
        <w:rPr>
          <w:rFonts w:eastAsia="Arial" w:cs="Arial"/>
          <w:szCs w:val="23"/>
        </w:rPr>
        <w:t xml:space="preserve">ojewództwa </w:t>
      </w:r>
      <w:r w:rsidR="00C84220" w:rsidRPr="008B5435">
        <w:rPr>
          <w:rFonts w:eastAsia="Arial" w:cs="Arial"/>
          <w:szCs w:val="23"/>
        </w:rPr>
        <w:t>p</w:t>
      </w:r>
      <w:r w:rsidRPr="008B5435">
        <w:rPr>
          <w:rFonts w:eastAsia="Arial" w:cs="Arial"/>
          <w:szCs w:val="23"/>
        </w:rPr>
        <w:t>odkarpackiego, w której osoba ta przebywa z zamiarem stałego pobytu.</w:t>
      </w:r>
    </w:p>
    <w:p w14:paraId="5AE542DA" w14:textId="77777777" w:rsidR="0097104E" w:rsidRPr="008B5435" w:rsidRDefault="0097104E" w:rsidP="000A45C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Nagroda nie może być przyznana ponownie za to samo osiągnięcie. </w:t>
      </w:r>
    </w:p>
    <w:p w14:paraId="28429763" w14:textId="77777777" w:rsidR="0097104E" w:rsidRPr="008B5435" w:rsidRDefault="0097104E" w:rsidP="00556227">
      <w:pPr>
        <w:pStyle w:val="Nagwek2"/>
      </w:pPr>
      <w:r w:rsidRPr="008B5435">
        <w:t xml:space="preserve">§ </w:t>
      </w:r>
      <w:r w:rsidR="00F376C4" w:rsidRPr="008B5435">
        <w:t>1</w:t>
      </w:r>
      <w:r w:rsidRPr="008B5435">
        <w:t>4</w:t>
      </w:r>
    </w:p>
    <w:p w14:paraId="1DB683EA" w14:textId="77777777" w:rsidR="0097104E" w:rsidRPr="008B5435" w:rsidRDefault="0097104E" w:rsidP="000A45C5">
      <w:pPr>
        <w:numPr>
          <w:ilvl w:val="0"/>
          <w:numId w:val="33"/>
        </w:numPr>
        <w:spacing w:after="0"/>
        <w:ind w:left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Wysokość przyznanej nagrody pieniężnej może wynieść: </w:t>
      </w:r>
    </w:p>
    <w:p w14:paraId="286D4DA9" w14:textId="722CE2BF" w:rsidR="0085180C" w:rsidRPr="008B5435" w:rsidRDefault="0085180C" w:rsidP="0085180C">
      <w:pPr>
        <w:numPr>
          <w:ilvl w:val="0"/>
          <w:numId w:val="46"/>
        </w:numP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dla zawodników:</w:t>
      </w:r>
    </w:p>
    <w:p w14:paraId="3184A1E7" w14:textId="6ECECB21" w:rsidR="0085180C" w:rsidRPr="008B5435" w:rsidRDefault="0085180C" w:rsidP="0085180C">
      <w:pPr>
        <w:numPr>
          <w:ilvl w:val="1"/>
          <w:numId w:val="46"/>
        </w:numP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od 1500 zł do </w:t>
      </w:r>
      <w:r w:rsidR="00B55A44" w:rsidRPr="008B5435">
        <w:rPr>
          <w:rFonts w:eastAsia="Arial" w:cs="Arial"/>
          <w:szCs w:val="23"/>
        </w:rPr>
        <w:t>30</w:t>
      </w:r>
      <w:r w:rsidRPr="008B5435">
        <w:rPr>
          <w:rFonts w:eastAsia="Arial" w:cs="Arial"/>
          <w:szCs w:val="23"/>
        </w:rPr>
        <w:t xml:space="preserve">00 zł brutto za osiągnięcia, o których mowa w §13 ust. 1 pkt 1 </w:t>
      </w:r>
      <w:r w:rsidR="006E3A19" w:rsidRPr="008B5435">
        <w:rPr>
          <w:rFonts w:eastAsia="Arial" w:cs="Arial"/>
          <w:szCs w:val="23"/>
        </w:rPr>
        <w:t xml:space="preserve">lit. </w:t>
      </w:r>
      <w:r w:rsidRPr="008B5435">
        <w:rPr>
          <w:rFonts w:eastAsia="Arial" w:cs="Arial"/>
          <w:szCs w:val="23"/>
        </w:rPr>
        <w:t>a, b oraz e,</w:t>
      </w:r>
    </w:p>
    <w:p w14:paraId="675554F4" w14:textId="6D0DCF01" w:rsidR="0085180C" w:rsidRPr="008B5435" w:rsidRDefault="0085180C" w:rsidP="0085180C">
      <w:pPr>
        <w:numPr>
          <w:ilvl w:val="1"/>
          <w:numId w:val="46"/>
        </w:numP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od </w:t>
      </w:r>
      <w:r w:rsidR="00B55A44" w:rsidRPr="008B5435">
        <w:rPr>
          <w:rFonts w:eastAsia="Arial" w:cs="Arial"/>
          <w:szCs w:val="23"/>
        </w:rPr>
        <w:t>25</w:t>
      </w:r>
      <w:r w:rsidRPr="008B5435">
        <w:rPr>
          <w:rFonts w:eastAsia="Arial" w:cs="Arial"/>
          <w:szCs w:val="23"/>
        </w:rPr>
        <w:t xml:space="preserve">00 zł do </w:t>
      </w:r>
      <w:r w:rsidR="00B55A44" w:rsidRPr="008B5435">
        <w:rPr>
          <w:rFonts w:eastAsia="Arial" w:cs="Arial"/>
          <w:szCs w:val="23"/>
        </w:rPr>
        <w:t>5</w:t>
      </w:r>
      <w:r w:rsidRPr="008B5435">
        <w:rPr>
          <w:rFonts w:eastAsia="Arial" w:cs="Arial"/>
          <w:szCs w:val="23"/>
        </w:rPr>
        <w:t xml:space="preserve">000 zł brutto za osiągnięcia, o których mowa w §13 ust. 1 pkt 1 </w:t>
      </w:r>
      <w:r w:rsidR="006E3A19" w:rsidRPr="008B5435">
        <w:rPr>
          <w:rFonts w:eastAsia="Arial" w:cs="Arial"/>
          <w:szCs w:val="23"/>
        </w:rPr>
        <w:t xml:space="preserve">lit. </w:t>
      </w:r>
      <w:r w:rsidRPr="008B5435">
        <w:rPr>
          <w:rFonts w:eastAsia="Arial" w:cs="Arial"/>
          <w:szCs w:val="23"/>
        </w:rPr>
        <w:t>c oraz g</w:t>
      </w:r>
      <w:r w:rsidR="00836CBD" w:rsidRPr="008B5435">
        <w:rPr>
          <w:rFonts w:eastAsia="Arial" w:cs="Arial"/>
          <w:szCs w:val="23"/>
        </w:rPr>
        <w:t xml:space="preserve"> oraz w §13 ust. 1 pkt </w:t>
      </w:r>
      <w:r w:rsidR="006E3A19" w:rsidRPr="008B5435">
        <w:rPr>
          <w:rFonts w:eastAsia="Arial" w:cs="Arial"/>
          <w:szCs w:val="23"/>
        </w:rPr>
        <w:t>1a</w:t>
      </w:r>
      <w:r w:rsidR="00836CBD" w:rsidRPr="008B5435">
        <w:rPr>
          <w:rFonts w:eastAsia="Arial" w:cs="Arial"/>
          <w:szCs w:val="23"/>
        </w:rPr>
        <w:t>.</w:t>
      </w:r>
    </w:p>
    <w:p w14:paraId="4C650E2C" w14:textId="26B3377B" w:rsidR="0085180C" w:rsidRPr="008B5435" w:rsidRDefault="0085180C" w:rsidP="0085180C">
      <w:pPr>
        <w:numPr>
          <w:ilvl w:val="1"/>
          <w:numId w:val="46"/>
        </w:numPr>
        <w:spacing w:after="0"/>
        <w:rPr>
          <w:rFonts w:eastAsia="Arial" w:cs="Arial"/>
          <w:szCs w:val="23"/>
        </w:rPr>
      </w:pPr>
      <w:bookmarkStart w:id="5" w:name="_Hlk144124334"/>
      <w:r w:rsidRPr="008B5435">
        <w:rPr>
          <w:rFonts w:eastAsia="Arial" w:cs="Arial"/>
          <w:szCs w:val="23"/>
        </w:rPr>
        <w:t xml:space="preserve">od </w:t>
      </w:r>
      <w:r w:rsidR="00C814E9" w:rsidRPr="008B5435">
        <w:rPr>
          <w:rFonts w:eastAsia="Arial" w:cs="Arial"/>
          <w:szCs w:val="23"/>
        </w:rPr>
        <w:t>5</w:t>
      </w:r>
      <w:r w:rsidRPr="008B5435">
        <w:rPr>
          <w:rFonts w:eastAsia="Arial" w:cs="Arial"/>
          <w:szCs w:val="23"/>
        </w:rPr>
        <w:t xml:space="preserve">000 zł do </w:t>
      </w:r>
      <w:r w:rsidR="00C814E9" w:rsidRPr="008B5435">
        <w:rPr>
          <w:rFonts w:eastAsia="Arial" w:cs="Arial"/>
          <w:szCs w:val="23"/>
        </w:rPr>
        <w:t>100</w:t>
      </w:r>
      <w:r w:rsidRPr="008B5435">
        <w:rPr>
          <w:rFonts w:eastAsia="Arial" w:cs="Arial"/>
          <w:szCs w:val="23"/>
        </w:rPr>
        <w:t>00 zł brutto za osiągnięcia, o których mowa w §13 ust. 1 pkt 1</w:t>
      </w:r>
      <w:r w:rsidR="00967DD8" w:rsidRPr="008B5435">
        <w:rPr>
          <w:rFonts w:eastAsia="Arial" w:cs="Arial"/>
          <w:szCs w:val="23"/>
        </w:rPr>
        <w:t xml:space="preserve"> </w:t>
      </w:r>
      <w:r w:rsidR="006E3A19" w:rsidRPr="008B5435">
        <w:rPr>
          <w:rFonts w:eastAsia="Arial" w:cs="Arial"/>
          <w:szCs w:val="23"/>
        </w:rPr>
        <w:t xml:space="preserve">lit. </w:t>
      </w:r>
      <w:r w:rsidR="00967DD8" w:rsidRPr="008B5435">
        <w:rPr>
          <w:rFonts w:eastAsia="Arial" w:cs="Arial"/>
          <w:szCs w:val="23"/>
        </w:rPr>
        <w:t>d</w:t>
      </w:r>
      <w:r w:rsidR="00D3728C" w:rsidRPr="008B5435">
        <w:rPr>
          <w:rFonts w:eastAsia="Arial" w:cs="Arial"/>
          <w:szCs w:val="23"/>
        </w:rPr>
        <w:t xml:space="preserve"> oraz h</w:t>
      </w:r>
      <w:r w:rsidR="00967DD8" w:rsidRPr="008B5435">
        <w:rPr>
          <w:rFonts w:eastAsia="Arial" w:cs="Arial"/>
          <w:szCs w:val="23"/>
        </w:rPr>
        <w:t>,</w:t>
      </w:r>
      <w:bookmarkEnd w:id="5"/>
    </w:p>
    <w:p w14:paraId="08069567" w14:textId="1F5AF020" w:rsidR="00967DD8" w:rsidRPr="008B5435" w:rsidRDefault="00967DD8" w:rsidP="0085180C">
      <w:pPr>
        <w:numPr>
          <w:ilvl w:val="1"/>
          <w:numId w:val="46"/>
        </w:numP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od </w:t>
      </w:r>
      <w:r w:rsidR="00C814E9" w:rsidRPr="008B5435">
        <w:rPr>
          <w:rFonts w:eastAsia="Arial" w:cs="Arial"/>
          <w:szCs w:val="23"/>
        </w:rPr>
        <w:t>75</w:t>
      </w:r>
      <w:r w:rsidRPr="008B5435">
        <w:rPr>
          <w:rFonts w:eastAsia="Arial" w:cs="Arial"/>
          <w:szCs w:val="23"/>
        </w:rPr>
        <w:t xml:space="preserve">00 zł do </w:t>
      </w:r>
      <w:r w:rsidR="00B55A44" w:rsidRPr="008B5435">
        <w:rPr>
          <w:rFonts w:eastAsia="Arial" w:cs="Arial"/>
          <w:szCs w:val="23"/>
        </w:rPr>
        <w:t>1</w:t>
      </w:r>
      <w:r w:rsidR="00C814E9" w:rsidRPr="008B5435">
        <w:rPr>
          <w:rFonts w:eastAsia="Arial" w:cs="Arial"/>
          <w:szCs w:val="23"/>
        </w:rPr>
        <w:t>5</w:t>
      </w:r>
      <w:r w:rsidR="00B55A44" w:rsidRPr="008B5435">
        <w:rPr>
          <w:rFonts w:eastAsia="Arial" w:cs="Arial"/>
          <w:szCs w:val="23"/>
        </w:rPr>
        <w:t>0</w:t>
      </w:r>
      <w:r w:rsidRPr="008B5435">
        <w:rPr>
          <w:rFonts w:eastAsia="Arial" w:cs="Arial"/>
          <w:szCs w:val="23"/>
        </w:rPr>
        <w:t xml:space="preserve">00 zł brutto za osiągnięcia, o których mowa w §13 ust. 1 pkt 1 </w:t>
      </w:r>
      <w:r w:rsidR="006E3A19" w:rsidRPr="008B5435">
        <w:rPr>
          <w:rFonts w:eastAsia="Arial" w:cs="Arial"/>
          <w:szCs w:val="23"/>
        </w:rPr>
        <w:t xml:space="preserve">lit. </w:t>
      </w:r>
      <w:r w:rsidRPr="008B5435">
        <w:rPr>
          <w:rFonts w:eastAsia="Arial" w:cs="Arial"/>
          <w:szCs w:val="23"/>
        </w:rPr>
        <w:t>f</w:t>
      </w:r>
      <w:r w:rsidR="00B55A44" w:rsidRPr="008B5435">
        <w:rPr>
          <w:rFonts w:eastAsia="Arial" w:cs="Arial"/>
          <w:szCs w:val="23"/>
        </w:rPr>
        <w:t>,</w:t>
      </w:r>
    </w:p>
    <w:p w14:paraId="6641B797" w14:textId="19209B81" w:rsidR="0085180C" w:rsidRPr="008B5435" w:rsidRDefault="0085180C" w:rsidP="0085180C">
      <w:pPr>
        <w:numPr>
          <w:ilvl w:val="0"/>
          <w:numId w:val="46"/>
        </w:numP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dla trenerów</w:t>
      </w:r>
      <w:r w:rsidR="00967DD8" w:rsidRPr="008B5435">
        <w:rPr>
          <w:rFonts w:eastAsia="Arial" w:cs="Arial"/>
          <w:szCs w:val="23"/>
        </w:rPr>
        <w:t xml:space="preserve"> od </w:t>
      </w:r>
      <w:r w:rsidR="00836CBD" w:rsidRPr="008B5435">
        <w:rPr>
          <w:rFonts w:eastAsia="Arial" w:cs="Arial"/>
          <w:szCs w:val="23"/>
        </w:rPr>
        <w:t>2</w:t>
      </w:r>
      <w:r w:rsidR="00967DD8" w:rsidRPr="008B5435">
        <w:rPr>
          <w:rFonts w:eastAsia="Arial" w:cs="Arial"/>
          <w:szCs w:val="23"/>
        </w:rPr>
        <w:t xml:space="preserve">500 zł do </w:t>
      </w:r>
      <w:r w:rsidR="00B55A44" w:rsidRPr="008B5435">
        <w:rPr>
          <w:rFonts w:eastAsia="Arial" w:cs="Arial"/>
          <w:szCs w:val="23"/>
        </w:rPr>
        <w:t>1</w:t>
      </w:r>
      <w:r w:rsidR="003340C1" w:rsidRPr="008B5435">
        <w:rPr>
          <w:rFonts w:eastAsia="Arial" w:cs="Arial"/>
          <w:szCs w:val="23"/>
        </w:rPr>
        <w:t>5</w:t>
      </w:r>
      <w:r w:rsidR="00B55A44" w:rsidRPr="008B5435">
        <w:rPr>
          <w:rFonts w:eastAsia="Arial" w:cs="Arial"/>
          <w:szCs w:val="23"/>
        </w:rPr>
        <w:t>0</w:t>
      </w:r>
      <w:r w:rsidR="00967DD8" w:rsidRPr="008B5435">
        <w:rPr>
          <w:rFonts w:eastAsia="Arial" w:cs="Arial"/>
          <w:szCs w:val="23"/>
        </w:rPr>
        <w:t>00 zł brutto.</w:t>
      </w:r>
    </w:p>
    <w:p w14:paraId="678C0F0B" w14:textId="3FCC1FB5" w:rsidR="0097104E" w:rsidRPr="008B5435" w:rsidRDefault="00BB68A8" w:rsidP="00967DD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Skreślony.</w:t>
      </w:r>
    </w:p>
    <w:p w14:paraId="0329FCCE" w14:textId="77777777" w:rsidR="0097104E" w:rsidRPr="008B5435" w:rsidRDefault="0097104E" w:rsidP="00556227">
      <w:pPr>
        <w:pStyle w:val="Nagwek2"/>
      </w:pPr>
      <w:r w:rsidRPr="008B5435">
        <w:t xml:space="preserve">§ </w:t>
      </w:r>
      <w:r w:rsidR="00F376C4" w:rsidRPr="008B5435">
        <w:t>1</w:t>
      </w:r>
      <w:r w:rsidRPr="008B5435">
        <w:t>5</w:t>
      </w:r>
    </w:p>
    <w:p w14:paraId="7CD41C36" w14:textId="77777777" w:rsidR="0097104E" w:rsidRPr="008B5435" w:rsidRDefault="0097104E" w:rsidP="000A45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0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Warunkiem ubiegania się o nagrodę jest złożenie wniosku, z zastrzeżeniem ust. 5.</w:t>
      </w:r>
    </w:p>
    <w:p w14:paraId="704B385B" w14:textId="77777777" w:rsidR="0097104E" w:rsidRPr="008B5435" w:rsidRDefault="0097104E" w:rsidP="000A45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0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Wnioskodawcą może być stowarzyszenie kultury fizycznej, klub sportowy lub pełnoletnia osoba fizyczna.</w:t>
      </w:r>
    </w:p>
    <w:p w14:paraId="10BDEBD4" w14:textId="77777777" w:rsidR="0097104E" w:rsidRPr="008B5435" w:rsidRDefault="0097104E" w:rsidP="000A45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0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Wniosek należy złożyć w Urzędzie Marszałkowskim Województwa Podkarpackiego w terminie do 31 grudnia każdego roku, decyduje data wpływu do Urzędu. </w:t>
      </w:r>
    </w:p>
    <w:p w14:paraId="610CE5BA" w14:textId="77777777" w:rsidR="0097104E" w:rsidRPr="008B5435" w:rsidRDefault="0097104E" w:rsidP="000A45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0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Złożenie wniosku nie jest równoznaczne z przyznaniem nagrody.</w:t>
      </w:r>
    </w:p>
    <w:p w14:paraId="46D5F5E0" w14:textId="0EBC9143" w:rsidR="0097104E" w:rsidRPr="008B5435" w:rsidRDefault="0097104E" w:rsidP="000A45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0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Nagroda może być przyznana w ciągu roku z własnej inicjatywy Zarządu Województwa Podkarpackiego, z zachowaniem</w:t>
      </w:r>
      <w:r w:rsidR="007971DC" w:rsidRPr="008B5435">
        <w:rPr>
          <w:rFonts w:eastAsia="Arial" w:cs="Arial"/>
          <w:szCs w:val="23"/>
        </w:rPr>
        <w:t xml:space="preserve"> warunków</w:t>
      </w:r>
      <w:r w:rsidRPr="008B5435">
        <w:rPr>
          <w:rFonts w:eastAsia="Arial" w:cs="Arial"/>
          <w:szCs w:val="23"/>
        </w:rPr>
        <w:t>, o których mowa w §</w:t>
      </w:r>
      <w:r w:rsidR="00022E60" w:rsidRPr="008B5435">
        <w:rPr>
          <w:rFonts w:eastAsia="Arial" w:cs="Arial"/>
          <w:szCs w:val="23"/>
        </w:rPr>
        <w:t>13</w:t>
      </w:r>
      <w:r w:rsidRPr="008B5435">
        <w:rPr>
          <w:rFonts w:eastAsia="Arial" w:cs="Arial"/>
          <w:szCs w:val="23"/>
        </w:rPr>
        <w:t xml:space="preserve"> i</w:t>
      </w:r>
      <w:r w:rsidR="00130202" w:rsidRPr="008B5435">
        <w:rPr>
          <w:rFonts w:eastAsia="Arial" w:cs="Arial"/>
          <w:szCs w:val="23"/>
        </w:rPr>
        <w:t> </w:t>
      </w:r>
      <w:r w:rsidRPr="008B5435">
        <w:rPr>
          <w:rFonts w:eastAsia="Arial" w:cs="Arial"/>
          <w:szCs w:val="23"/>
        </w:rPr>
        <w:t>§</w:t>
      </w:r>
      <w:r w:rsidR="00022E60" w:rsidRPr="008B5435">
        <w:rPr>
          <w:rFonts w:eastAsia="Arial" w:cs="Arial"/>
          <w:szCs w:val="23"/>
        </w:rPr>
        <w:t>14</w:t>
      </w:r>
      <w:r w:rsidRPr="008B5435">
        <w:rPr>
          <w:rFonts w:eastAsia="Arial" w:cs="Arial"/>
          <w:szCs w:val="23"/>
        </w:rPr>
        <w:t>.</w:t>
      </w:r>
    </w:p>
    <w:p w14:paraId="19465C08" w14:textId="4ECC59E2" w:rsidR="0097104E" w:rsidRPr="008B5435" w:rsidRDefault="0097104E" w:rsidP="000A45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0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Wzór wniosku, o którym mowa w ust. 1, stanowi:</w:t>
      </w:r>
    </w:p>
    <w:p w14:paraId="3B456796" w14:textId="77777777" w:rsidR="00022E60" w:rsidRPr="008B5435" w:rsidRDefault="0097104E" w:rsidP="00022E6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Załącznik Nr </w:t>
      </w:r>
      <w:r w:rsidR="00F376C4" w:rsidRPr="008B5435">
        <w:rPr>
          <w:rFonts w:eastAsia="Arial" w:cs="Arial"/>
          <w:szCs w:val="23"/>
        </w:rPr>
        <w:t>2</w:t>
      </w:r>
      <w:r w:rsidRPr="008B5435">
        <w:rPr>
          <w:rFonts w:eastAsia="Arial" w:cs="Arial"/>
          <w:szCs w:val="23"/>
        </w:rPr>
        <w:t xml:space="preserve"> - wniosek o przyznanie </w:t>
      </w:r>
      <w:r w:rsidR="00022E60" w:rsidRPr="008B5435">
        <w:rPr>
          <w:rFonts w:eastAsia="Arial" w:cs="Arial"/>
          <w:bCs/>
          <w:szCs w:val="23"/>
        </w:rPr>
        <w:t>nagrody Województwa Podkarpackiego dla Zawodnika za osiągnięte wyniki sportowe,</w:t>
      </w:r>
    </w:p>
    <w:p w14:paraId="70A3C6AC" w14:textId="4A89463E" w:rsidR="0097104E" w:rsidRPr="008B5435" w:rsidRDefault="0097104E" w:rsidP="00022E6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Załącznik Nr </w:t>
      </w:r>
      <w:r w:rsidR="00F376C4" w:rsidRPr="008B5435">
        <w:rPr>
          <w:rFonts w:eastAsia="Arial" w:cs="Arial"/>
          <w:szCs w:val="23"/>
        </w:rPr>
        <w:t>3</w:t>
      </w:r>
      <w:r w:rsidRPr="008B5435">
        <w:rPr>
          <w:rFonts w:eastAsia="Arial" w:cs="Arial"/>
          <w:szCs w:val="23"/>
        </w:rPr>
        <w:t xml:space="preserve"> - wniosek o przyznanie </w:t>
      </w:r>
      <w:r w:rsidR="00022E60" w:rsidRPr="008B5435">
        <w:rPr>
          <w:rFonts w:eastAsia="Arial" w:cs="Arial"/>
          <w:bCs/>
          <w:szCs w:val="23"/>
        </w:rPr>
        <w:t>nagrody Województwa Podkarpackiego dla Trenera za osiągnięte wyniki sportowe</w:t>
      </w:r>
      <w:r w:rsidR="00130202" w:rsidRPr="008B5435">
        <w:rPr>
          <w:rFonts w:eastAsia="Arial" w:cs="Arial"/>
          <w:bCs/>
          <w:szCs w:val="23"/>
        </w:rPr>
        <w:t>.</w:t>
      </w:r>
    </w:p>
    <w:p w14:paraId="5609A4E0" w14:textId="77777777" w:rsidR="0097104E" w:rsidRPr="008B5435" w:rsidRDefault="0097104E" w:rsidP="00556227">
      <w:pPr>
        <w:pStyle w:val="Nagwek2"/>
      </w:pPr>
      <w:r w:rsidRPr="008B5435">
        <w:t xml:space="preserve">§ </w:t>
      </w:r>
      <w:r w:rsidR="00F376C4" w:rsidRPr="008B5435">
        <w:t>1</w:t>
      </w:r>
      <w:r w:rsidRPr="008B5435">
        <w:t>6</w:t>
      </w:r>
    </w:p>
    <w:p w14:paraId="4B0710E6" w14:textId="77777777" w:rsidR="0097104E" w:rsidRPr="008B5435" w:rsidRDefault="0097104E" w:rsidP="000A45C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5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Po zakończonym naborze wniosków, Departament właściwy ds. sportu Urzędu Marszałkowskiego Województwa Podkarpackiego dokonuje ich weryfikacji pod względem formalnym i merytorycznym.</w:t>
      </w:r>
    </w:p>
    <w:p w14:paraId="2CE7BB23" w14:textId="5976BBF8" w:rsidR="0097104E" w:rsidRPr="008B5435" w:rsidRDefault="007971DC" w:rsidP="0013020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5"/>
        <w:rPr>
          <w:rFonts w:eastAsia="Arial" w:cs="Arial"/>
          <w:strike/>
          <w:szCs w:val="23"/>
        </w:rPr>
      </w:pPr>
      <w:r w:rsidRPr="008B5435">
        <w:rPr>
          <w:rFonts w:eastAsia="Arial" w:cs="Arial"/>
          <w:szCs w:val="23"/>
        </w:rPr>
        <w:t>Do weryfikacji formalnej wniosków o przyznanie nagrody zastosowanie mają zapisy §</w:t>
      </w:r>
      <w:r w:rsidR="00130202" w:rsidRPr="008B5435">
        <w:rPr>
          <w:rFonts w:eastAsia="Arial" w:cs="Arial"/>
          <w:szCs w:val="23"/>
        </w:rPr>
        <w:t> </w:t>
      </w:r>
      <w:r w:rsidRPr="008B5435">
        <w:rPr>
          <w:rFonts w:eastAsia="Arial" w:cs="Arial"/>
          <w:szCs w:val="23"/>
        </w:rPr>
        <w:t xml:space="preserve">6 ust. 2, 3, 4 i 5. </w:t>
      </w:r>
    </w:p>
    <w:p w14:paraId="5102E995" w14:textId="77777777" w:rsidR="0097104E" w:rsidRPr="008B5435" w:rsidRDefault="0097104E" w:rsidP="00556227">
      <w:pPr>
        <w:pStyle w:val="Nagwek2"/>
      </w:pPr>
      <w:r w:rsidRPr="008B5435">
        <w:t xml:space="preserve">§ </w:t>
      </w:r>
      <w:r w:rsidR="00F376C4" w:rsidRPr="008B5435">
        <w:t>1</w:t>
      </w:r>
      <w:r w:rsidRPr="008B5435">
        <w:t>7</w:t>
      </w:r>
    </w:p>
    <w:p w14:paraId="77C7D7FC" w14:textId="77777777" w:rsidR="0097104E" w:rsidRPr="008B5435" w:rsidRDefault="0097104E" w:rsidP="000A45C5">
      <w:pPr>
        <w:numPr>
          <w:ilvl w:val="0"/>
          <w:numId w:val="38"/>
        </w:numPr>
        <w:spacing w:after="0"/>
        <w:ind w:left="283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Ocena merytoryczna wniosków o </w:t>
      </w:r>
      <w:r w:rsidR="007971DC" w:rsidRPr="008B5435">
        <w:rPr>
          <w:rFonts w:eastAsia="Arial" w:cs="Arial"/>
          <w:szCs w:val="23"/>
        </w:rPr>
        <w:t xml:space="preserve">przyznanie </w:t>
      </w:r>
      <w:r w:rsidRPr="008B5435">
        <w:rPr>
          <w:rFonts w:eastAsia="Arial" w:cs="Arial"/>
          <w:szCs w:val="23"/>
        </w:rPr>
        <w:t xml:space="preserve">nagrody dla zawodników i trenerów polega na przyznaniu punktów (P) wg następujących wzorów: </w:t>
      </w:r>
    </w:p>
    <w:p w14:paraId="48B5DD1A" w14:textId="77777777" w:rsidR="0097104E" w:rsidRPr="008B5435" w:rsidRDefault="0097104E" w:rsidP="0097104E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Arial" w:cs="Arial"/>
          <w:szCs w:val="23"/>
        </w:rPr>
      </w:pPr>
    </w:p>
    <w:p w14:paraId="03F00059" w14:textId="77777777" w:rsidR="0097104E" w:rsidRPr="008B5435" w:rsidRDefault="0097104E" w:rsidP="009710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eastAsia="Arial" w:cs="Arial"/>
          <w:szCs w:val="23"/>
          <w:lang w:val="en-US"/>
        </w:rPr>
      </w:pPr>
      <w:proofErr w:type="spellStart"/>
      <w:r w:rsidRPr="008B5435">
        <w:rPr>
          <w:rFonts w:eastAsia="Arial" w:cs="Arial"/>
          <w:szCs w:val="23"/>
          <w:lang w:val="en-US"/>
        </w:rPr>
        <w:t>P</w:t>
      </w:r>
      <w:r w:rsidRPr="008B5435">
        <w:rPr>
          <w:rFonts w:eastAsia="Arial" w:cs="Arial"/>
          <w:szCs w:val="23"/>
          <w:vertAlign w:val="subscript"/>
          <w:lang w:val="en-US"/>
        </w:rPr>
        <w:t>z</w:t>
      </w:r>
      <w:proofErr w:type="spellEnd"/>
      <w:r w:rsidRPr="008B5435">
        <w:rPr>
          <w:rFonts w:eastAsia="Arial" w:cs="Arial"/>
          <w:szCs w:val="23"/>
          <w:lang w:val="en-US"/>
        </w:rPr>
        <w:t xml:space="preserve"> = (M · K · D)</w:t>
      </w:r>
    </w:p>
    <w:p w14:paraId="2949F7E7" w14:textId="77777777" w:rsidR="0097104E" w:rsidRPr="008B5435" w:rsidRDefault="0097104E" w:rsidP="009710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eastAsia="Arial" w:cs="Arial"/>
          <w:szCs w:val="23"/>
          <w:lang w:val="en-US"/>
        </w:rPr>
      </w:pPr>
      <w:r w:rsidRPr="008B5435">
        <w:rPr>
          <w:rFonts w:eastAsia="Arial" w:cs="Arial"/>
          <w:szCs w:val="23"/>
          <w:lang w:val="en-US"/>
        </w:rPr>
        <w:t>P</w:t>
      </w:r>
      <w:r w:rsidRPr="008B5435">
        <w:rPr>
          <w:rFonts w:eastAsia="Arial" w:cs="Arial"/>
          <w:szCs w:val="23"/>
          <w:vertAlign w:val="subscript"/>
          <w:lang w:val="en-US"/>
        </w:rPr>
        <w:t>t</w:t>
      </w:r>
      <w:r w:rsidRPr="008B5435">
        <w:rPr>
          <w:rFonts w:eastAsia="Arial" w:cs="Arial"/>
          <w:szCs w:val="23"/>
          <w:lang w:val="en-US"/>
        </w:rPr>
        <w:t xml:space="preserve"> = SSM + (M · K · D)</w:t>
      </w:r>
    </w:p>
    <w:p w14:paraId="15B81AC8" w14:textId="77777777" w:rsidR="0097104E" w:rsidRPr="008B5435" w:rsidRDefault="0097104E" w:rsidP="0097104E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gdzie:</w:t>
      </w:r>
    </w:p>
    <w:p w14:paraId="52E83788" w14:textId="77777777" w:rsidR="0097104E" w:rsidRPr="008B5435" w:rsidRDefault="0097104E" w:rsidP="000A45C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proofErr w:type="spellStart"/>
      <w:r w:rsidRPr="008B5435">
        <w:rPr>
          <w:rFonts w:eastAsia="Arial" w:cs="Arial"/>
          <w:szCs w:val="23"/>
        </w:rPr>
        <w:t>P</w:t>
      </w:r>
      <w:r w:rsidRPr="008B5435">
        <w:rPr>
          <w:rFonts w:eastAsia="Arial" w:cs="Arial"/>
          <w:szCs w:val="23"/>
          <w:vertAlign w:val="subscript"/>
        </w:rPr>
        <w:t>z</w:t>
      </w:r>
      <w:proofErr w:type="spellEnd"/>
      <w:r w:rsidRPr="008B5435">
        <w:rPr>
          <w:rFonts w:eastAsia="Arial" w:cs="Arial"/>
          <w:szCs w:val="23"/>
        </w:rPr>
        <w:t xml:space="preserve"> – punkty dla zawodników</w:t>
      </w:r>
    </w:p>
    <w:p w14:paraId="31A7442F" w14:textId="77777777" w:rsidR="0097104E" w:rsidRPr="008B5435" w:rsidRDefault="0097104E" w:rsidP="000A45C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P</w:t>
      </w:r>
      <w:r w:rsidRPr="008B5435">
        <w:rPr>
          <w:rFonts w:eastAsia="Arial" w:cs="Arial"/>
          <w:szCs w:val="23"/>
          <w:vertAlign w:val="subscript"/>
        </w:rPr>
        <w:t>t</w:t>
      </w:r>
      <w:r w:rsidRPr="008B5435">
        <w:rPr>
          <w:rFonts w:eastAsia="Arial" w:cs="Arial"/>
          <w:szCs w:val="23"/>
        </w:rPr>
        <w:t xml:space="preserve"> – punkty dla trenerów</w:t>
      </w:r>
    </w:p>
    <w:p w14:paraId="78EF8880" w14:textId="77777777" w:rsidR="0097104E" w:rsidRPr="008B5435" w:rsidRDefault="0097104E" w:rsidP="000A45C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M – punkty za zdobyte medale (punkty sumują się):</w:t>
      </w:r>
    </w:p>
    <w:p w14:paraId="18549701" w14:textId="720615BE" w:rsidR="0097104E" w:rsidRPr="008B5435" w:rsidRDefault="0097104E" w:rsidP="000A45C5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za brązowy medal EYOF, Uniwersjady, ME, MŚ</w:t>
      </w:r>
      <w:r w:rsidR="00F751DE" w:rsidRPr="008B5435">
        <w:rPr>
          <w:rFonts w:eastAsia="Arial" w:cs="Arial"/>
          <w:szCs w:val="23"/>
        </w:rPr>
        <w:t>, IE</w:t>
      </w:r>
      <w:r w:rsidR="00D3728C" w:rsidRPr="008B5435">
        <w:rPr>
          <w:rFonts w:eastAsia="Arial" w:cs="Arial"/>
          <w:szCs w:val="23"/>
        </w:rPr>
        <w:t>, WG</w:t>
      </w:r>
      <w:r w:rsidRPr="008B5435">
        <w:rPr>
          <w:rFonts w:eastAsia="Arial" w:cs="Arial"/>
          <w:szCs w:val="23"/>
        </w:rPr>
        <w:t xml:space="preserve"> – 15 pkt.,</w:t>
      </w:r>
    </w:p>
    <w:p w14:paraId="0031C8A0" w14:textId="74DDD35C" w:rsidR="0097104E" w:rsidRPr="008B5435" w:rsidRDefault="0097104E" w:rsidP="000A45C5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za srebrny medal EYOF, Uniwersjady, ME, MŚ</w:t>
      </w:r>
      <w:r w:rsidR="00F751DE" w:rsidRPr="008B5435">
        <w:rPr>
          <w:rFonts w:eastAsia="Arial" w:cs="Arial"/>
          <w:szCs w:val="23"/>
        </w:rPr>
        <w:t>, IE</w:t>
      </w:r>
      <w:r w:rsidR="00D3728C" w:rsidRPr="008B5435">
        <w:rPr>
          <w:rFonts w:eastAsia="Arial" w:cs="Arial"/>
          <w:szCs w:val="23"/>
        </w:rPr>
        <w:t>, WG</w:t>
      </w:r>
      <w:r w:rsidRPr="008B5435">
        <w:rPr>
          <w:rFonts w:eastAsia="Arial" w:cs="Arial"/>
          <w:szCs w:val="23"/>
        </w:rPr>
        <w:t xml:space="preserve"> – 20 pkt.,</w:t>
      </w:r>
    </w:p>
    <w:p w14:paraId="10EA4BA3" w14:textId="3CC5EDE8" w:rsidR="0097104E" w:rsidRPr="008B5435" w:rsidRDefault="0097104E" w:rsidP="000A45C5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za złoty medal EYOF, Uniwersjady, ME, MŚ</w:t>
      </w:r>
      <w:r w:rsidR="00F751DE" w:rsidRPr="008B5435">
        <w:rPr>
          <w:rFonts w:eastAsia="Arial" w:cs="Arial"/>
          <w:szCs w:val="23"/>
        </w:rPr>
        <w:t>, IE</w:t>
      </w:r>
      <w:r w:rsidR="00D3728C" w:rsidRPr="008B5435">
        <w:rPr>
          <w:rFonts w:eastAsia="Arial" w:cs="Arial"/>
          <w:szCs w:val="23"/>
        </w:rPr>
        <w:t>, WG</w:t>
      </w:r>
      <w:r w:rsidRPr="008B5435">
        <w:rPr>
          <w:rFonts w:eastAsia="Arial" w:cs="Arial"/>
          <w:szCs w:val="23"/>
        </w:rPr>
        <w:t xml:space="preserve"> – 25 pkt.,</w:t>
      </w:r>
    </w:p>
    <w:p w14:paraId="076477D3" w14:textId="77777777" w:rsidR="0097104E" w:rsidRPr="008B5435" w:rsidRDefault="0097104E" w:rsidP="000A45C5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za medal YOG, IO – 30 pkt.,</w:t>
      </w:r>
    </w:p>
    <w:p w14:paraId="34557FB3" w14:textId="77777777" w:rsidR="0097104E" w:rsidRPr="008B5435" w:rsidRDefault="0097104E" w:rsidP="000A45C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lastRenderedPageBreak/>
        <w:t xml:space="preserve">K – wskaźnik kategorii wiekowej zawodnika, który przyjmuje następujące wartości: </w:t>
      </w:r>
    </w:p>
    <w:p w14:paraId="4F10BBD7" w14:textId="77777777" w:rsidR="0097104E" w:rsidRPr="008B5435" w:rsidRDefault="0097104E" w:rsidP="000A45C5">
      <w:pPr>
        <w:numPr>
          <w:ilvl w:val="1"/>
          <w:numId w:val="26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dla kategorii juniora młodszego - 0,6</w:t>
      </w:r>
    </w:p>
    <w:p w14:paraId="500313E7" w14:textId="77777777" w:rsidR="0097104E" w:rsidRPr="008B5435" w:rsidRDefault="0097104E" w:rsidP="000A45C5">
      <w:pPr>
        <w:numPr>
          <w:ilvl w:val="1"/>
          <w:numId w:val="26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dla kategorii juniora - 0,8</w:t>
      </w:r>
    </w:p>
    <w:p w14:paraId="211F54DE" w14:textId="77777777" w:rsidR="0097104E" w:rsidRPr="008B5435" w:rsidRDefault="0097104E" w:rsidP="000A45C5">
      <w:pPr>
        <w:numPr>
          <w:ilvl w:val="1"/>
          <w:numId w:val="26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dla kategorii młodzieżowca - 1,0</w:t>
      </w:r>
    </w:p>
    <w:p w14:paraId="4A079B38" w14:textId="77777777" w:rsidR="0097104E" w:rsidRPr="008B5435" w:rsidRDefault="0097104E" w:rsidP="000A45C5">
      <w:pPr>
        <w:numPr>
          <w:ilvl w:val="1"/>
          <w:numId w:val="26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dla kategorii seniora - 1,2</w:t>
      </w:r>
    </w:p>
    <w:p w14:paraId="20DA93A1" w14:textId="77777777" w:rsidR="0097104E" w:rsidRPr="008B5435" w:rsidRDefault="0097104E" w:rsidP="000A45C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D – wskaźnik dyscypliny, który przyjmuje następujące wartości: </w:t>
      </w:r>
    </w:p>
    <w:p w14:paraId="7C5E4A9F" w14:textId="77777777" w:rsidR="0097104E" w:rsidRPr="008B5435" w:rsidRDefault="0097104E" w:rsidP="000A45C5">
      <w:pPr>
        <w:numPr>
          <w:ilvl w:val="1"/>
          <w:numId w:val="26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dla dyscyplin olimpijskich w roku składania wniosku - 1,0</w:t>
      </w:r>
    </w:p>
    <w:p w14:paraId="4861AC5F" w14:textId="77777777" w:rsidR="0097104E" w:rsidRPr="008B5435" w:rsidRDefault="0097104E" w:rsidP="000A45C5">
      <w:pPr>
        <w:numPr>
          <w:ilvl w:val="1"/>
          <w:numId w:val="26"/>
        </w:numPr>
        <w:spacing w:after="0"/>
        <w:ind w:left="1134" w:hanging="283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dla pozostałych dyscyplin - 0,8</w:t>
      </w:r>
    </w:p>
    <w:p w14:paraId="661EA707" w14:textId="77777777" w:rsidR="0097104E" w:rsidRPr="008B5435" w:rsidRDefault="0097104E" w:rsidP="000A45C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SSM – punkty zdobyte dla województwa podkarpackiego przez podopiecznych trenera w roku składania wniosku o nagrodę,</w:t>
      </w:r>
    </w:p>
    <w:p w14:paraId="40FAB4AC" w14:textId="77777777" w:rsidR="0097104E" w:rsidRPr="008B5435" w:rsidRDefault="00F376C4" w:rsidP="000A45C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Po dokonaniu oceny merytorycznej sporządzane są listy rankingowe kandydatów do nagrody wg malejącej liczby punktów</w:t>
      </w:r>
      <w:r w:rsidR="0097104E" w:rsidRPr="008B5435">
        <w:rPr>
          <w:rFonts w:eastAsia="Arial" w:cs="Arial"/>
          <w:szCs w:val="23"/>
        </w:rPr>
        <w:t>, osobno dla zawodników</w:t>
      </w:r>
      <w:r w:rsidRPr="008B5435">
        <w:rPr>
          <w:rFonts w:eastAsia="Arial" w:cs="Arial"/>
          <w:szCs w:val="23"/>
        </w:rPr>
        <w:t xml:space="preserve"> i</w:t>
      </w:r>
      <w:r w:rsidR="0097104E" w:rsidRPr="008B5435">
        <w:rPr>
          <w:rFonts w:eastAsia="Arial" w:cs="Arial"/>
          <w:szCs w:val="23"/>
        </w:rPr>
        <w:t xml:space="preserve"> dla trenerów wraz z</w:t>
      </w:r>
      <w:r w:rsidRPr="008B5435">
        <w:rPr>
          <w:rFonts w:eastAsia="Arial" w:cs="Arial"/>
          <w:szCs w:val="23"/>
        </w:rPr>
        <w:t> </w:t>
      </w:r>
      <w:r w:rsidR="0097104E" w:rsidRPr="008B5435">
        <w:rPr>
          <w:rFonts w:eastAsia="Arial" w:cs="Arial"/>
          <w:szCs w:val="23"/>
        </w:rPr>
        <w:t>propozycją wysokości poszczególnych nagród.</w:t>
      </w:r>
    </w:p>
    <w:p w14:paraId="6CF2115C" w14:textId="77777777" w:rsidR="0097104E" w:rsidRPr="008B5435" w:rsidRDefault="0097104E" w:rsidP="00556227">
      <w:pPr>
        <w:pStyle w:val="Nagwek2"/>
      </w:pPr>
      <w:r w:rsidRPr="008B5435">
        <w:t xml:space="preserve">§ </w:t>
      </w:r>
      <w:r w:rsidR="00F376C4" w:rsidRPr="008B5435">
        <w:t>18</w:t>
      </w:r>
    </w:p>
    <w:p w14:paraId="1D90DF53" w14:textId="20FD9262" w:rsidR="0097104E" w:rsidRPr="008B5435" w:rsidRDefault="0097104E" w:rsidP="000A45C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Decyzję o przyznaniu nagrody podejmuje Zarząd Województwa Podkarpackiego, z</w:t>
      </w:r>
      <w:r w:rsidR="00C72D6E" w:rsidRPr="008B5435">
        <w:rPr>
          <w:rFonts w:eastAsia="Arial" w:cs="Arial"/>
          <w:szCs w:val="23"/>
        </w:rPr>
        <w:t> </w:t>
      </w:r>
      <w:r w:rsidRPr="008B5435">
        <w:rPr>
          <w:rFonts w:eastAsia="Arial" w:cs="Arial"/>
          <w:szCs w:val="23"/>
        </w:rPr>
        <w:t xml:space="preserve">uwzględnieniem zapisów § </w:t>
      </w:r>
      <w:r w:rsidR="00E95B44" w:rsidRPr="008B5435">
        <w:rPr>
          <w:rFonts w:eastAsia="Arial" w:cs="Arial"/>
          <w:szCs w:val="23"/>
        </w:rPr>
        <w:t>1</w:t>
      </w:r>
      <w:r w:rsidRPr="008B5435">
        <w:rPr>
          <w:rFonts w:eastAsia="Arial" w:cs="Arial"/>
          <w:szCs w:val="23"/>
        </w:rPr>
        <w:t>4.</w:t>
      </w:r>
    </w:p>
    <w:p w14:paraId="59D43204" w14:textId="77777777" w:rsidR="0097104E" w:rsidRPr="008B5435" w:rsidRDefault="0097104E" w:rsidP="000A45C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Nagrody przyznawane są do wysokości środków zaplanowanych w budżecie Województwa na ten cel na dany rok.</w:t>
      </w:r>
    </w:p>
    <w:p w14:paraId="3C8FAC81" w14:textId="2BD9B6FD" w:rsidR="0097104E" w:rsidRPr="008B5435" w:rsidRDefault="0097104E" w:rsidP="000A45C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Od decyzji</w:t>
      </w:r>
      <w:r w:rsidR="00A9137A" w:rsidRPr="008B5435">
        <w:rPr>
          <w:rFonts w:eastAsia="Arial" w:cs="Arial"/>
          <w:szCs w:val="23"/>
        </w:rPr>
        <w:t xml:space="preserve">, o której mowa w </w:t>
      </w:r>
      <w:r w:rsidRPr="008B5435">
        <w:rPr>
          <w:rFonts w:eastAsia="Arial" w:cs="Arial"/>
          <w:szCs w:val="23"/>
        </w:rPr>
        <w:t>ust. 1</w:t>
      </w:r>
      <w:r w:rsidR="00A9137A" w:rsidRPr="008B5435">
        <w:rPr>
          <w:rFonts w:eastAsia="Arial" w:cs="Arial"/>
          <w:szCs w:val="23"/>
        </w:rPr>
        <w:t>,</w:t>
      </w:r>
      <w:r w:rsidRPr="008B5435">
        <w:rPr>
          <w:rFonts w:eastAsia="Arial" w:cs="Arial"/>
          <w:szCs w:val="23"/>
        </w:rPr>
        <w:t xml:space="preserve"> nie przysługuje odwołanie.</w:t>
      </w:r>
    </w:p>
    <w:p w14:paraId="6ED99DAA" w14:textId="77777777" w:rsidR="00092832" w:rsidRPr="008B5435" w:rsidRDefault="00C572FE" w:rsidP="00556227">
      <w:pPr>
        <w:pStyle w:val="Nagwek2"/>
      </w:pPr>
      <w:r w:rsidRPr="008B5435">
        <w:t>§ 1</w:t>
      </w:r>
      <w:r w:rsidR="00F376C4" w:rsidRPr="008B5435">
        <w:t>9</w:t>
      </w:r>
    </w:p>
    <w:p w14:paraId="2D826391" w14:textId="77777777" w:rsidR="00092832" w:rsidRPr="008B5435" w:rsidRDefault="00C572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Traci moc Uchwała Nr III/24/10 Sejmiku Województwa Podkarpackiego z dnia 29 grudnia 2010 r. w sprawie stypendiów sportowych, nagród i wyróżnień w dziedzinie sportu.</w:t>
      </w:r>
    </w:p>
    <w:p w14:paraId="7E327F39" w14:textId="77777777" w:rsidR="00092832" w:rsidRPr="008B5435" w:rsidRDefault="00C572FE" w:rsidP="00556227">
      <w:pPr>
        <w:pStyle w:val="Nagwek2"/>
      </w:pPr>
      <w:r w:rsidRPr="008B5435">
        <w:t xml:space="preserve">§ </w:t>
      </w:r>
      <w:r w:rsidR="00F376C4" w:rsidRPr="008B5435">
        <w:t>20</w:t>
      </w:r>
    </w:p>
    <w:p w14:paraId="7247ADD5" w14:textId="77777777" w:rsidR="00092832" w:rsidRPr="008B5435" w:rsidRDefault="00C572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 xml:space="preserve">Wykonanie uchwały powierza się Zarządowi Województwa Podkarpackiego. </w:t>
      </w:r>
    </w:p>
    <w:p w14:paraId="42E4B599" w14:textId="77777777" w:rsidR="00092832" w:rsidRPr="008B5435" w:rsidRDefault="00C572FE" w:rsidP="00556227">
      <w:pPr>
        <w:pStyle w:val="Nagwek2"/>
      </w:pPr>
      <w:r w:rsidRPr="008B5435">
        <w:t xml:space="preserve">§ </w:t>
      </w:r>
      <w:r w:rsidR="00F376C4" w:rsidRPr="008B5435">
        <w:t>21</w:t>
      </w:r>
    </w:p>
    <w:p w14:paraId="5B1773BD" w14:textId="77777777" w:rsidR="00092832" w:rsidRPr="008B5435" w:rsidRDefault="00C572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8B5435">
        <w:rPr>
          <w:rFonts w:eastAsia="Arial" w:cs="Arial"/>
          <w:szCs w:val="23"/>
        </w:rPr>
        <w:t>Uchwała wchodzi w życie po upływ</w:t>
      </w:r>
      <w:r w:rsidR="000C6A85" w:rsidRPr="008B5435">
        <w:rPr>
          <w:rFonts w:eastAsia="Arial" w:cs="Arial"/>
          <w:szCs w:val="23"/>
        </w:rPr>
        <w:t>ie 14 dni od dnia ogłoszenia w D</w:t>
      </w:r>
      <w:r w:rsidRPr="008B5435">
        <w:rPr>
          <w:rFonts w:eastAsia="Arial" w:cs="Arial"/>
          <w:szCs w:val="23"/>
        </w:rPr>
        <w:t xml:space="preserve">zienniku Urzędowym Województwa Podkarpackiego. </w:t>
      </w:r>
    </w:p>
    <w:p w14:paraId="2DC00C9A" w14:textId="3034FDEC" w:rsidR="001A7289" w:rsidRPr="008B5435" w:rsidRDefault="001A7289">
      <w:pPr>
        <w:rPr>
          <w:rFonts w:eastAsia="Arial" w:cs="Arial"/>
          <w:sz w:val="20"/>
          <w:szCs w:val="20"/>
        </w:rPr>
      </w:pPr>
    </w:p>
    <w:sectPr w:rsidR="001A7289" w:rsidRPr="008B5435" w:rsidSect="005F5EC0">
      <w:headerReference w:type="first" r:id="rId9"/>
      <w:pgSz w:w="11906" w:h="16838"/>
      <w:pgMar w:top="1134" w:right="1417" w:bottom="1134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3E08" w14:textId="77777777" w:rsidR="000A4624" w:rsidRDefault="000A4624">
      <w:pPr>
        <w:spacing w:after="0"/>
      </w:pPr>
      <w:r>
        <w:separator/>
      </w:r>
    </w:p>
  </w:endnote>
  <w:endnote w:type="continuationSeparator" w:id="0">
    <w:p w14:paraId="64363592" w14:textId="77777777" w:rsidR="000A4624" w:rsidRDefault="000A4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7237" w14:textId="77777777" w:rsidR="000A4624" w:rsidRDefault="000A4624">
      <w:pPr>
        <w:spacing w:after="0"/>
      </w:pPr>
      <w:r>
        <w:separator/>
      </w:r>
    </w:p>
  </w:footnote>
  <w:footnote w:type="continuationSeparator" w:id="0">
    <w:p w14:paraId="701D09E0" w14:textId="77777777" w:rsidR="000A4624" w:rsidRDefault="000A46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B09B" w14:textId="77777777" w:rsidR="00B04397" w:rsidRPr="008B5435" w:rsidRDefault="00B04397" w:rsidP="00B043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</w:pPr>
    <w:r w:rsidRPr="008B5435">
      <w:t>JEDNOLITY</w:t>
    </w:r>
  </w:p>
  <w:p w14:paraId="205DD4C6" w14:textId="77777777" w:rsidR="00B04397" w:rsidRDefault="00B04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E6A"/>
    <w:multiLevelType w:val="multilevel"/>
    <w:tmpl w:val="979843C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A1668E"/>
    <w:multiLevelType w:val="multilevel"/>
    <w:tmpl w:val="13E80F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696"/>
    <w:multiLevelType w:val="multilevel"/>
    <w:tmpl w:val="B96CF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8A269A"/>
    <w:multiLevelType w:val="multilevel"/>
    <w:tmpl w:val="26FE5A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A26088C"/>
    <w:multiLevelType w:val="multilevel"/>
    <w:tmpl w:val="0E1A4A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A9D48AD"/>
    <w:multiLevelType w:val="multilevel"/>
    <w:tmpl w:val="8DDA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32302"/>
    <w:multiLevelType w:val="multilevel"/>
    <w:tmpl w:val="72827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04E"/>
    <w:multiLevelType w:val="multilevel"/>
    <w:tmpl w:val="693A2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03133B"/>
    <w:multiLevelType w:val="multilevel"/>
    <w:tmpl w:val="FD22C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14B6"/>
    <w:multiLevelType w:val="hybridMultilevel"/>
    <w:tmpl w:val="C0FADA9A"/>
    <w:lvl w:ilvl="0" w:tplc="F0881D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96D54"/>
    <w:multiLevelType w:val="multilevel"/>
    <w:tmpl w:val="ED5222B6"/>
    <w:lvl w:ilvl="0">
      <w:start w:val="1"/>
      <w:numFmt w:val="decimal"/>
      <w:lvlText w:val="%1)"/>
      <w:lvlJc w:val="left"/>
      <w:pPr>
        <w:ind w:left="60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320" w:hanging="360"/>
      </w:pPr>
    </w:lvl>
    <w:lvl w:ilvl="2">
      <w:start w:val="1"/>
      <w:numFmt w:val="lowerRoman"/>
      <w:lvlText w:val="%3)"/>
      <w:lvlJc w:val="right"/>
      <w:pPr>
        <w:ind w:left="2040" w:hanging="180"/>
      </w:pPr>
    </w:lvl>
    <w:lvl w:ilvl="3">
      <w:start w:val="1"/>
      <w:numFmt w:val="decimal"/>
      <w:lvlText w:val="(%4)"/>
      <w:lvlJc w:val="left"/>
      <w:pPr>
        <w:ind w:left="2760" w:hanging="360"/>
      </w:pPr>
    </w:lvl>
    <w:lvl w:ilvl="4">
      <w:start w:val="1"/>
      <w:numFmt w:val="lowerLetter"/>
      <w:lvlText w:val="(%5)"/>
      <w:lvlJc w:val="left"/>
      <w:pPr>
        <w:ind w:left="3480" w:hanging="360"/>
      </w:pPr>
    </w:lvl>
    <w:lvl w:ilvl="5">
      <w:start w:val="1"/>
      <w:numFmt w:val="lowerRoman"/>
      <w:lvlText w:val="(%6)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D891158"/>
    <w:multiLevelType w:val="multilevel"/>
    <w:tmpl w:val="F0AE019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30804A58"/>
    <w:multiLevelType w:val="multilevel"/>
    <w:tmpl w:val="C8D4F4F2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1C7350"/>
    <w:multiLevelType w:val="multilevel"/>
    <w:tmpl w:val="4AF8855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3463081C"/>
    <w:multiLevelType w:val="hybridMultilevel"/>
    <w:tmpl w:val="A15854EC"/>
    <w:lvl w:ilvl="0" w:tplc="084EFF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74BAA"/>
    <w:multiLevelType w:val="multilevel"/>
    <w:tmpl w:val="1ACA029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32A19"/>
    <w:multiLevelType w:val="multilevel"/>
    <w:tmpl w:val="6E9A8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208D9"/>
    <w:multiLevelType w:val="multilevel"/>
    <w:tmpl w:val="328EF0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77"/>
    <w:multiLevelType w:val="multilevel"/>
    <w:tmpl w:val="C65AEFD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398F61A0"/>
    <w:multiLevelType w:val="multilevel"/>
    <w:tmpl w:val="2402D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636A4"/>
    <w:multiLevelType w:val="multilevel"/>
    <w:tmpl w:val="F140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CC230CD"/>
    <w:multiLevelType w:val="multilevel"/>
    <w:tmpl w:val="A5C64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91570"/>
    <w:multiLevelType w:val="multilevel"/>
    <w:tmpl w:val="594054C6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A21D14"/>
    <w:multiLevelType w:val="multilevel"/>
    <w:tmpl w:val="97DA06DC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2392C"/>
    <w:multiLevelType w:val="multilevel"/>
    <w:tmpl w:val="2272D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D56A9"/>
    <w:multiLevelType w:val="multilevel"/>
    <w:tmpl w:val="C2B8A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053C"/>
    <w:multiLevelType w:val="multilevel"/>
    <w:tmpl w:val="DB000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2DA4BD3"/>
    <w:multiLevelType w:val="multilevel"/>
    <w:tmpl w:val="3016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5F7"/>
    <w:multiLevelType w:val="multilevel"/>
    <w:tmpl w:val="96A6F0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67A96"/>
    <w:multiLevelType w:val="multilevel"/>
    <w:tmpl w:val="232473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61DE"/>
    <w:multiLevelType w:val="multilevel"/>
    <w:tmpl w:val="8EFA87B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60057"/>
    <w:multiLevelType w:val="multilevel"/>
    <w:tmpl w:val="86308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2C9E"/>
    <w:multiLevelType w:val="multilevel"/>
    <w:tmpl w:val="A67418C8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6466F"/>
    <w:multiLevelType w:val="multilevel"/>
    <w:tmpl w:val="815AEA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1016C"/>
    <w:multiLevelType w:val="multilevel"/>
    <w:tmpl w:val="7526C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4E623E7"/>
    <w:multiLevelType w:val="multilevel"/>
    <w:tmpl w:val="762AADA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D209F"/>
    <w:multiLevelType w:val="multilevel"/>
    <w:tmpl w:val="6FD2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D2CDF"/>
    <w:multiLevelType w:val="multilevel"/>
    <w:tmpl w:val="30CA4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B32D6"/>
    <w:multiLevelType w:val="multilevel"/>
    <w:tmpl w:val="FEEE9C22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5F4D9B"/>
    <w:multiLevelType w:val="multilevel"/>
    <w:tmpl w:val="140C515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6EA394B"/>
    <w:multiLevelType w:val="hybridMultilevel"/>
    <w:tmpl w:val="C0FADA9A"/>
    <w:lvl w:ilvl="0" w:tplc="F0881D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12384"/>
    <w:multiLevelType w:val="multilevel"/>
    <w:tmpl w:val="6168676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175FE"/>
    <w:multiLevelType w:val="multilevel"/>
    <w:tmpl w:val="EBDE6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C2A46"/>
    <w:multiLevelType w:val="multilevel"/>
    <w:tmpl w:val="F0AE019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5" w15:restartNumberingAfterBreak="0">
    <w:nsid w:val="79115A4A"/>
    <w:multiLevelType w:val="multilevel"/>
    <w:tmpl w:val="42D8C6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AE8733E"/>
    <w:multiLevelType w:val="multilevel"/>
    <w:tmpl w:val="BEFC4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06839114">
    <w:abstractNumId w:val="5"/>
  </w:num>
  <w:num w:numId="2" w16cid:durableId="1083143468">
    <w:abstractNumId w:val="3"/>
  </w:num>
  <w:num w:numId="3" w16cid:durableId="1995335577">
    <w:abstractNumId w:val="37"/>
  </w:num>
  <w:num w:numId="4" w16cid:durableId="1199046957">
    <w:abstractNumId w:val="40"/>
  </w:num>
  <w:num w:numId="5" w16cid:durableId="103616691">
    <w:abstractNumId w:val="7"/>
  </w:num>
  <w:num w:numId="6" w16cid:durableId="1671131289">
    <w:abstractNumId w:val="21"/>
  </w:num>
  <w:num w:numId="7" w16cid:durableId="1410690638">
    <w:abstractNumId w:val="22"/>
  </w:num>
  <w:num w:numId="8" w16cid:durableId="687410282">
    <w:abstractNumId w:val="39"/>
  </w:num>
  <w:num w:numId="9" w16cid:durableId="236211022">
    <w:abstractNumId w:val="14"/>
  </w:num>
  <w:num w:numId="10" w16cid:durableId="863054222">
    <w:abstractNumId w:val="46"/>
  </w:num>
  <w:num w:numId="11" w16cid:durableId="694580253">
    <w:abstractNumId w:val="26"/>
  </w:num>
  <w:num w:numId="12" w16cid:durableId="727805529">
    <w:abstractNumId w:val="32"/>
  </w:num>
  <w:num w:numId="13" w16cid:durableId="188105579">
    <w:abstractNumId w:val="29"/>
  </w:num>
  <w:num w:numId="14" w16cid:durableId="641231088">
    <w:abstractNumId w:val="13"/>
  </w:num>
  <w:num w:numId="15" w16cid:durableId="802769360">
    <w:abstractNumId w:val="18"/>
  </w:num>
  <w:num w:numId="16" w16cid:durableId="896622821">
    <w:abstractNumId w:val="25"/>
  </w:num>
  <w:num w:numId="17" w16cid:durableId="1947539940">
    <w:abstractNumId w:val="33"/>
  </w:num>
  <w:num w:numId="18" w16cid:durableId="1241715828">
    <w:abstractNumId w:val="6"/>
  </w:num>
  <w:num w:numId="19" w16cid:durableId="2082629368">
    <w:abstractNumId w:val="31"/>
  </w:num>
  <w:num w:numId="20" w16cid:durableId="351422583">
    <w:abstractNumId w:val="42"/>
  </w:num>
  <w:num w:numId="21" w16cid:durableId="572744276">
    <w:abstractNumId w:val="2"/>
  </w:num>
  <w:num w:numId="22" w16cid:durableId="469521184">
    <w:abstractNumId w:val="23"/>
  </w:num>
  <w:num w:numId="23" w16cid:durableId="1291084332">
    <w:abstractNumId w:val="27"/>
  </w:num>
  <w:num w:numId="24" w16cid:durableId="520167159">
    <w:abstractNumId w:val="43"/>
  </w:num>
  <w:num w:numId="25" w16cid:durableId="1279068038">
    <w:abstractNumId w:val="0"/>
  </w:num>
  <w:num w:numId="26" w16cid:durableId="497885258">
    <w:abstractNumId w:val="45"/>
  </w:num>
  <w:num w:numId="27" w16cid:durableId="1520506721">
    <w:abstractNumId w:val="19"/>
  </w:num>
  <w:num w:numId="28" w16cid:durableId="1131093071">
    <w:abstractNumId w:val="16"/>
  </w:num>
  <w:num w:numId="29" w16cid:durableId="177282719">
    <w:abstractNumId w:val="38"/>
  </w:num>
  <w:num w:numId="30" w16cid:durableId="1766732783">
    <w:abstractNumId w:val="44"/>
  </w:num>
  <w:num w:numId="31" w16cid:durableId="753552229">
    <w:abstractNumId w:val="11"/>
  </w:num>
  <w:num w:numId="32" w16cid:durableId="336926465">
    <w:abstractNumId w:val="30"/>
  </w:num>
  <w:num w:numId="33" w16cid:durableId="278026252">
    <w:abstractNumId w:val="20"/>
  </w:num>
  <w:num w:numId="34" w16cid:durableId="1703283001">
    <w:abstractNumId w:val="36"/>
  </w:num>
  <w:num w:numId="35" w16cid:durableId="441532188">
    <w:abstractNumId w:val="35"/>
  </w:num>
  <w:num w:numId="36" w16cid:durableId="656616748">
    <w:abstractNumId w:val="34"/>
  </w:num>
  <w:num w:numId="37" w16cid:durableId="350179472">
    <w:abstractNumId w:val="17"/>
  </w:num>
  <w:num w:numId="38" w16cid:durableId="1501965183">
    <w:abstractNumId w:val="4"/>
  </w:num>
  <w:num w:numId="39" w16cid:durableId="99223498">
    <w:abstractNumId w:val="8"/>
  </w:num>
  <w:num w:numId="40" w16cid:durableId="1431193634">
    <w:abstractNumId w:val="9"/>
  </w:num>
  <w:num w:numId="41" w16cid:durableId="559096349">
    <w:abstractNumId w:val="28"/>
  </w:num>
  <w:num w:numId="42" w16cid:durableId="1798912931">
    <w:abstractNumId w:val="24"/>
  </w:num>
  <w:num w:numId="43" w16cid:durableId="838891083">
    <w:abstractNumId w:val="12"/>
  </w:num>
  <w:num w:numId="44" w16cid:durableId="1098217525">
    <w:abstractNumId w:val="10"/>
  </w:num>
  <w:num w:numId="45" w16cid:durableId="800423325">
    <w:abstractNumId w:val="41"/>
  </w:num>
  <w:num w:numId="46" w16cid:durableId="869730492">
    <w:abstractNumId w:val="1"/>
  </w:num>
  <w:num w:numId="47" w16cid:durableId="2002343489">
    <w:abstractNumId w:val="15"/>
  </w:num>
  <w:num w:numId="48" w16cid:durableId="1928490623">
    <w:abstractNumId w:val="15"/>
    <w:lvlOverride w:ilvl="0">
      <w:startOverride w:val="1"/>
    </w:lvlOverride>
  </w:num>
  <w:num w:numId="49" w16cid:durableId="1608928589">
    <w:abstractNumId w:val="15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32"/>
    <w:rsid w:val="00022E60"/>
    <w:rsid w:val="00027E89"/>
    <w:rsid w:val="00030646"/>
    <w:rsid w:val="000529BA"/>
    <w:rsid w:val="0006278F"/>
    <w:rsid w:val="00092832"/>
    <w:rsid w:val="000A45C5"/>
    <w:rsid w:val="000A4624"/>
    <w:rsid w:val="000A6A3F"/>
    <w:rsid w:val="000B18D7"/>
    <w:rsid w:val="000C6A85"/>
    <w:rsid w:val="000F656F"/>
    <w:rsid w:val="00130202"/>
    <w:rsid w:val="00131A44"/>
    <w:rsid w:val="00162693"/>
    <w:rsid w:val="00163629"/>
    <w:rsid w:val="001744D8"/>
    <w:rsid w:val="001962C1"/>
    <w:rsid w:val="001A1C65"/>
    <w:rsid w:val="001A661B"/>
    <w:rsid w:val="001A7289"/>
    <w:rsid w:val="001B21B7"/>
    <w:rsid w:val="00204E10"/>
    <w:rsid w:val="002059DE"/>
    <w:rsid w:val="00210A05"/>
    <w:rsid w:val="00210AD5"/>
    <w:rsid w:val="00230253"/>
    <w:rsid w:val="0025392B"/>
    <w:rsid w:val="00255FAA"/>
    <w:rsid w:val="00283256"/>
    <w:rsid w:val="00284658"/>
    <w:rsid w:val="002C30B3"/>
    <w:rsid w:val="002D32D0"/>
    <w:rsid w:val="002F04E6"/>
    <w:rsid w:val="002F0678"/>
    <w:rsid w:val="0030010F"/>
    <w:rsid w:val="003040D5"/>
    <w:rsid w:val="00311E13"/>
    <w:rsid w:val="00324891"/>
    <w:rsid w:val="00326C1E"/>
    <w:rsid w:val="003301BB"/>
    <w:rsid w:val="003340C1"/>
    <w:rsid w:val="003412E4"/>
    <w:rsid w:val="0034711B"/>
    <w:rsid w:val="00353AD3"/>
    <w:rsid w:val="003540D8"/>
    <w:rsid w:val="00355650"/>
    <w:rsid w:val="003A537E"/>
    <w:rsid w:val="003E0C2B"/>
    <w:rsid w:val="003F36C5"/>
    <w:rsid w:val="003F6D7B"/>
    <w:rsid w:val="004510AC"/>
    <w:rsid w:val="004A0E2B"/>
    <w:rsid w:val="004B07D4"/>
    <w:rsid w:val="004C4198"/>
    <w:rsid w:val="00526850"/>
    <w:rsid w:val="00532183"/>
    <w:rsid w:val="00545CCE"/>
    <w:rsid w:val="00556227"/>
    <w:rsid w:val="0056382D"/>
    <w:rsid w:val="005E01BA"/>
    <w:rsid w:val="005F5EC0"/>
    <w:rsid w:val="006066F1"/>
    <w:rsid w:val="00646483"/>
    <w:rsid w:val="006833B6"/>
    <w:rsid w:val="006B1E68"/>
    <w:rsid w:val="006C01B0"/>
    <w:rsid w:val="006C1450"/>
    <w:rsid w:val="006E3A19"/>
    <w:rsid w:val="00704CAA"/>
    <w:rsid w:val="007061C5"/>
    <w:rsid w:val="00722215"/>
    <w:rsid w:val="00723A3D"/>
    <w:rsid w:val="00754AB1"/>
    <w:rsid w:val="00764B4F"/>
    <w:rsid w:val="007675CD"/>
    <w:rsid w:val="00787311"/>
    <w:rsid w:val="007971DC"/>
    <w:rsid w:val="007A1AFF"/>
    <w:rsid w:val="007A6202"/>
    <w:rsid w:val="007D5DD3"/>
    <w:rsid w:val="007F4222"/>
    <w:rsid w:val="00804648"/>
    <w:rsid w:val="00820D74"/>
    <w:rsid w:val="00836CBD"/>
    <w:rsid w:val="0085180C"/>
    <w:rsid w:val="00873429"/>
    <w:rsid w:val="00873782"/>
    <w:rsid w:val="008947D8"/>
    <w:rsid w:val="008A345E"/>
    <w:rsid w:val="008B0605"/>
    <w:rsid w:val="008B45CE"/>
    <w:rsid w:val="008B5435"/>
    <w:rsid w:val="008C0FB9"/>
    <w:rsid w:val="008C5E9D"/>
    <w:rsid w:val="008E60F3"/>
    <w:rsid w:val="00911769"/>
    <w:rsid w:val="00924026"/>
    <w:rsid w:val="0092745B"/>
    <w:rsid w:val="00933D0E"/>
    <w:rsid w:val="009347D8"/>
    <w:rsid w:val="0094240F"/>
    <w:rsid w:val="00967DD8"/>
    <w:rsid w:val="0097104E"/>
    <w:rsid w:val="00976855"/>
    <w:rsid w:val="009A76E9"/>
    <w:rsid w:val="009B1698"/>
    <w:rsid w:val="009C22CF"/>
    <w:rsid w:val="009D1FE1"/>
    <w:rsid w:val="009D55EE"/>
    <w:rsid w:val="009E035C"/>
    <w:rsid w:val="009E316D"/>
    <w:rsid w:val="00A01236"/>
    <w:rsid w:val="00A2695C"/>
    <w:rsid w:val="00A6711D"/>
    <w:rsid w:val="00A90498"/>
    <w:rsid w:val="00A9137A"/>
    <w:rsid w:val="00AA3411"/>
    <w:rsid w:val="00AF5021"/>
    <w:rsid w:val="00B04397"/>
    <w:rsid w:val="00B06B64"/>
    <w:rsid w:val="00B073A9"/>
    <w:rsid w:val="00B07F19"/>
    <w:rsid w:val="00B55A44"/>
    <w:rsid w:val="00B56818"/>
    <w:rsid w:val="00BA2FAC"/>
    <w:rsid w:val="00BB0E61"/>
    <w:rsid w:val="00BB1696"/>
    <w:rsid w:val="00BB68A8"/>
    <w:rsid w:val="00BB7AFE"/>
    <w:rsid w:val="00BD5229"/>
    <w:rsid w:val="00BE6968"/>
    <w:rsid w:val="00BF0A22"/>
    <w:rsid w:val="00BF604E"/>
    <w:rsid w:val="00C34F70"/>
    <w:rsid w:val="00C37BBD"/>
    <w:rsid w:val="00C572FE"/>
    <w:rsid w:val="00C72D6E"/>
    <w:rsid w:val="00C814E9"/>
    <w:rsid w:val="00C84220"/>
    <w:rsid w:val="00CB6FFA"/>
    <w:rsid w:val="00D03CF4"/>
    <w:rsid w:val="00D3728C"/>
    <w:rsid w:val="00D37C6F"/>
    <w:rsid w:val="00D73390"/>
    <w:rsid w:val="00DA43F5"/>
    <w:rsid w:val="00DA7A9E"/>
    <w:rsid w:val="00DC5550"/>
    <w:rsid w:val="00E04BAE"/>
    <w:rsid w:val="00E30CCB"/>
    <w:rsid w:val="00E45A93"/>
    <w:rsid w:val="00E810FB"/>
    <w:rsid w:val="00E82480"/>
    <w:rsid w:val="00E84460"/>
    <w:rsid w:val="00E904B3"/>
    <w:rsid w:val="00E95B44"/>
    <w:rsid w:val="00F07C41"/>
    <w:rsid w:val="00F376C4"/>
    <w:rsid w:val="00F42888"/>
    <w:rsid w:val="00F751DE"/>
    <w:rsid w:val="00F97114"/>
    <w:rsid w:val="00FA7283"/>
    <w:rsid w:val="00FD4209"/>
    <w:rsid w:val="00FE5AC6"/>
    <w:rsid w:val="00FF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2FB2"/>
  <w15:docId w15:val="{EE75AFED-AD19-4F38-970B-D21C2C5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22"/>
    <w:pPr>
      <w:spacing w:after="60" w:line="240" w:lineRule="auto"/>
      <w:jc w:val="both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uiPriority w:val="9"/>
    <w:qFormat/>
    <w:rsid w:val="00556227"/>
    <w:pPr>
      <w:keepNext/>
      <w:keepLines/>
      <w:spacing w:before="120" w:after="240"/>
      <w:jc w:val="center"/>
      <w:outlineLvl w:val="0"/>
    </w:pPr>
    <w:rPr>
      <w:b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556227"/>
    <w:pPr>
      <w:keepNext/>
      <w:keepLines/>
      <w:spacing w:before="120" w:after="0"/>
      <w:jc w:val="center"/>
      <w:outlineLvl w:val="1"/>
    </w:pPr>
    <w:rPr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7F4222"/>
    <w:pPr>
      <w:numPr>
        <w:numId w:val="47"/>
      </w:numPr>
      <w:spacing w:before="120" w:after="0"/>
      <w:ind w:left="357" w:hanging="357"/>
      <w:outlineLvl w:val="2"/>
    </w:pPr>
    <w:rPr>
      <w:rFonts w:eastAsia="Times New Roman" w:cs="Times New Roman"/>
      <w:b/>
      <w:bCs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5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5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F5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F4222"/>
    <w:rPr>
      <w:rFonts w:ascii="Arial" w:eastAsia="Times New Roman" w:hAnsi="Arial" w:cs="Times New Roman"/>
      <w:b/>
      <w:bCs/>
      <w:sz w:val="23"/>
      <w:szCs w:val="27"/>
    </w:rPr>
  </w:style>
  <w:style w:type="character" w:customStyle="1" w:styleId="ng-binding">
    <w:name w:val="ng-binding"/>
    <w:basedOn w:val="Domylnaczcionkaakapitu"/>
    <w:rsid w:val="001E2E32"/>
  </w:style>
  <w:style w:type="character" w:styleId="Odwoaniedokomentarza">
    <w:name w:val="annotation reference"/>
    <w:basedOn w:val="Domylnaczcionkaakapitu"/>
    <w:uiPriority w:val="99"/>
    <w:semiHidden/>
    <w:unhideWhenUsed/>
    <w:rsid w:val="003D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FC7"/>
    <w:pPr>
      <w:ind w:left="720"/>
      <w:contextualSpacing/>
    </w:pPr>
  </w:style>
  <w:style w:type="table" w:customStyle="1" w:styleId="TableNormal1">
    <w:name w:val="Table Normal"/>
    <w:rsid w:val="003F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qFormat/>
    <w:rsid w:val="00854B7B"/>
    <w:pPr>
      <w:pBdr>
        <w:top w:val="nil"/>
        <w:left w:val="nil"/>
        <w:bottom w:val="nil"/>
        <w:right w:val="nil"/>
        <w:between w:val="nil"/>
      </w:pBdr>
      <w:spacing w:before="240" w:after="0"/>
      <w:jc w:val="center"/>
    </w:pPr>
    <w:rPr>
      <w:rFonts w:eastAsia="Arial" w:cs="Arial"/>
      <w:szCs w:val="23"/>
    </w:rPr>
  </w:style>
  <w:style w:type="paragraph" w:styleId="Podtytu">
    <w:name w:val="Subtitle"/>
    <w:basedOn w:val="Normalny"/>
    <w:next w:val="Normalny"/>
    <w:uiPriority w:val="11"/>
    <w:qFormat/>
    <w:rsid w:val="005F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link w:val="Tytu"/>
    <w:rsid w:val="00D93937"/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1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5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A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1A6F"/>
  </w:style>
  <w:style w:type="paragraph" w:styleId="Stopka">
    <w:name w:val="footer"/>
    <w:basedOn w:val="Normalny"/>
    <w:link w:val="Stopka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1A6F"/>
  </w:style>
  <w:style w:type="table" w:customStyle="1" w:styleId="a1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646483"/>
    <w:pPr>
      <w:spacing w:before="60" w:after="6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cQe21z5kOsrOUhJt6Raxgzm/Q==">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20261A-3204-4483-B7B0-3D52042D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2051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Dudek</dc:creator>
  <cp:lastModifiedBy>Szczepański Marcin</cp:lastModifiedBy>
  <cp:revision>6</cp:revision>
  <cp:lastPrinted>2023-09-08T06:38:00Z</cp:lastPrinted>
  <dcterms:created xsi:type="dcterms:W3CDTF">2023-11-08T08:20:00Z</dcterms:created>
  <dcterms:modified xsi:type="dcterms:W3CDTF">2023-11-09T08:46:00Z</dcterms:modified>
</cp:coreProperties>
</file>