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D3A0" w14:textId="1B769FBD" w:rsidR="00092832" w:rsidRPr="002E1012" w:rsidRDefault="00C572FE" w:rsidP="00556227">
      <w:pPr>
        <w:pStyle w:val="Nagwek1"/>
        <w:rPr>
          <w:rFonts w:eastAsia="Arial" w:cs="Arial"/>
          <w:b w:val="0"/>
          <w:bCs/>
          <w:szCs w:val="23"/>
        </w:rPr>
      </w:pPr>
      <w:r w:rsidRPr="002E1012">
        <w:t xml:space="preserve">UCHWAŁA Nr </w:t>
      </w:r>
      <w:r w:rsidR="00992D64" w:rsidRPr="002E1012">
        <w:t>XXVII</w:t>
      </w:r>
      <w:r w:rsidRPr="002E1012">
        <w:t>/</w:t>
      </w:r>
      <w:r w:rsidR="00992D64" w:rsidRPr="002E1012">
        <w:t>461</w:t>
      </w:r>
      <w:r w:rsidRPr="002E1012">
        <w:t>/2</w:t>
      </w:r>
      <w:r w:rsidR="00976855" w:rsidRPr="002E1012">
        <w:t>3</w:t>
      </w:r>
      <w:r w:rsidR="00556227" w:rsidRPr="002E1012">
        <w:br/>
      </w:r>
      <w:r w:rsidRPr="002E1012">
        <w:rPr>
          <w:rFonts w:eastAsia="Arial" w:cs="Arial"/>
          <w:szCs w:val="23"/>
        </w:rPr>
        <w:t>SEJMIKU WOJEWÓDZTWA PODKARPACKIEGO</w:t>
      </w:r>
      <w:r w:rsidR="00556227" w:rsidRPr="002E1012">
        <w:rPr>
          <w:rFonts w:eastAsia="Arial" w:cs="Arial"/>
          <w:szCs w:val="23"/>
        </w:rPr>
        <w:br/>
      </w:r>
      <w:r w:rsidRPr="002E1012">
        <w:rPr>
          <w:rFonts w:eastAsia="Arial" w:cs="Arial"/>
          <w:b w:val="0"/>
          <w:bCs/>
          <w:szCs w:val="23"/>
        </w:rPr>
        <w:t xml:space="preserve">z dnia </w:t>
      </w:r>
      <w:r w:rsidR="00992D64" w:rsidRPr="002E1012">
        <w:rPr>
          <w:rFonts w:eastAsia="Arial" w:cs="Arial"/>
          <w:b w:val="0"/>
          <w:bCs/>
          <w:szCs w:val="23"/>
        </w:rPr>
        <w:t>28 września</w:t>
      </w:r>
      <w:r w:rsidRPr="002E1012">
        <w:rPr>
          <w:rFonts w:eastAsia="Arial" w:cs="Arial"/>
          <w:b w:val="0"/>
          <w:bCs/>
          <w:szCs w:val="23"/>
        </w:rPr>
        <w:t xml:space="preserve"> 202</w:t>
      </w:r>
      <w:r w:rsidR="00992D64" w:rsidRPr="002E1012">
        <w:rPr>
          <w:rFonts w:eastAsia="Arial" w:cs="Arial"/>
          <w:b w:val="0"/>
          <w:bCs/>
          <w:szCs w:val="23"/>
        </w:rPr>
        <w:t>0</w:t>
      </w:r>
      <w:r w:rsidRPr="002E1012">
        <w:rPr>
          <w:rFonts w:eastAsia="Arial" w:cs="Arial"/>
          <w:b w:val="0"/>
          <w:bCs/>
          <w:szCs w:val="23"/>
        </w:rPr>
        <w:t xml:space="preserve"> r.</w:t>
      </w:r>
    </w:p>
    <w:p w14:paraId="4C35C7D8" w14:textId="77777777" w:rsidR="008D57A7" w:rsidRPr="002E1012" w:rsidRDefault="008D57A7" w:rsidP="008D57A7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eastAsia="Arial" w:cs="Arial"/>
          <w:sz w:val="16"/>
          <w:szCs w:val="16"/>
        </w:rPr>
      </w:pPr>
      <w:r w:rsidRPr="002E1012">
        <w:rPr>
          <w:rFonts w:eastAsia="Arial" w:cs="Arial"/>
          <w:sz w:val="16"/>
          <w:szCs w:val="16"/>
          <w:u w:val="single"/>
        </w:rPr>
        <w:t>Zmieniona</w:t>
      </w:r>
      <w:r w:rsidRPr="002E1012">
        <w:rPr>
          <w:rFonts w:eastAsia="Arial" w:cs="Arial"/>
          <w:sz w:val="16"/>
          <w:szCs w:val="16"/>
        </w:rPr>
        <w:t>:</w:t>
      </w:r>
    </w:p>
    <w:p w14:paraId="464088A1" w14:textId="63FDD59A" w:rsidR="008D57A7" w:rsidRPr="002E1012" w:rsidRDefault="008D57A7" w:rsidP="008D57A7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left"/>
        <w:rPr>
          <w:rFonts w:eastAsia="Arial" w:cs="Arial"/>
          <w:sz w:val="16"/>
          <w:szCs w:val="16"/>
        </w:rPr>
      </w:pPr>
      <w:r w:rsidRPr="002E1012">
        <w:rPr>
          <w:rFonts w:eastAsia="Arial" w:cs="Arial"/>
          <w:sz w:val="16"/>
          <w:szCs w:val="16"/>
        </w:rPr>
        <w:t>Uchwałą Nr LXVI/1146/23 z dnia 30 października 2023 r.</w:t>
      </w:r>
    </w:p>
    <w:p w14:paraId="1D010BFE" w14:textId="77777777" w:rsidR="008D57A7" w:rsidRPr="002E1012" w:rsidRDefault="008D57A7" w:rsidP="008D57A7"/>
    <w:p w14:paraId="45F1C6F5" w14:textId="30DAD20E" w:rsidR="00092832" w:rsidRPr="002E1012" w:rsidRDefault="00C572F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Arial" w:cs="Arial"/>
          <w:szCs w:val="23"/>
        </w:rPr>
      </w:pPr>
      <w:r w:rsidRPr="002E1012">
        <w:rPr>
          <w:rFonts w:eastAsia="Arial" w:cs="Arial"/>
          <w:b/>
          <w:szCs w:val="23"/>
        </w:rPr>
        <w:t xml:space="preserve">w sprawie </w:t>
      </w:r>
      <w:r w:rsidR="00BA796A" w:rsidRPr="002E1012">
        <w:rPr>
          <w:rFonts w:eastAsia="Arial" w:cs="Arial"/>
          <w:b/>
          <w:szCs w:val="23"/>
        </w:rPr>
        <w:t xml:space="preserve">nagród Województwa Podkarpackiego za osiągnięcia w działalności </w:t>
      </w:r>
      <w:r w:rsidR="00DA7A9E" w:rsidRPr="002E1012">
        <w:rPr>
          <w:rFonts w:eastAsia="Arial" w:cs="Arial"/>
          <w:b/>
          <w:szCs w:val="23"/>
        </w:rPr>
        <w:t>sportowe</w:t>
      </w:r>
      <w:r w:rsidR="00BA796A" w:rsidRPr="002E1012">
        <w:rPr>
          <w:rFonts w:eastAsia="Arial" w:cs="Arial"/>
          <w:b/>
          <w:szCs w:val="23"/>
        </w:rPr>
        <w:t>j</w:t>
      </w:r>
    </w:p>
    <w:p w14:paraId="676A867C" w14:textId="77777777" w:rsidR="00092832" w:rsidRPr="002E1012" w:rsidRDefault="00092832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eastAsia="Arial" w:cs="Arial"/>
          <w:szCs w:val="23"/>
        </w:rPr>
      </w:pPr>
    </w:p>
    <w:p w14:paraId="7CB628F2" w14:textId="665748B4" w:rsidR="00092832" w:rsidRPr="002E1012" w:rsidRDefault="00A86664" w:rsidP="007F4222">
      <w:pPr>
        <w:rPr>
          <w:b/>
        </w:rPr>
      </w:pPr>
      <w:r w:rsidRPr="002E1012">
        <w:t xml:space="preserve">Na podstawie art. </w:t>
      </w:r>
      <w:r w:rsidR="00992D64" w:rsidRPr="002E1012">
        <w:rPr>
          <w:rFonts w:cs="Arial"/>
          <w:szCs w:val="26"/>
        </w:rPr>
        <w:t>18</w:t>
      </w:r>
      <w:r w:rsidRPr="002E1012">
        <w:rPr>
          <w:rFonts w:cs="Arial"/>
          <w:szCs w:val="26"/>
        </w:rPr>
        <w:t xml:space="preserve"> </w:t>
      </w:r>
      <w:r w:rsidR="00992D64" w:rsidRPr="002E1012">
        <w:rPr>
          <w:rFonts w:cs="Arial"/>
          <w:szCs w:val="26"/>
        </w:rPr>
        <w:t>pk</w:t>
      </w:r>
      <w:r w:rsidR="00C44E9B" w:rsidRPr="002E1012">
        <w:rPr>
          <w:rFonts w:cs="Arial"/>
          <w:szCs w:val="26"/>
        </w:rPr>
        <w:t>t</w:t>
      </w:r>
      <w:r w:rsidRPr="002E1012">
        <w:rPr>
          <w:rFonts w:cs="Arial"/>
          <w:szCs w:val="26"/>
        </w:rPr>
        <w:t xml:space="preserve"> 2</w:t>
      </w:r>
      <w:r w:rsidR="00992D64" w:rsidRPr="002E1012">
        <w:rPr>
          <w:rFonts w:cs="Arial"/>
          <w:szCs w:val="26"/>
        </w:rPr>
        <w:t>0</w:t>
      </w:r>
      <w:r w:rsidRPr="002E1012">
        <w:rPr>
          <w:rFonts w:cs="Arial"/>
          <w:szCs w:val="26"/>
        </w:rPr>
        <w:t xml:space="preserve"> </w:t>
      </w:r>
      <w:r w:rsidRPr="002E1012">
        <w:rPr>
          <w:rFonts w:cs="Arial"/>
        </w:rPr>
        <w:t>ustawy z dnia 5 czerwca 1998 r. o samorządzie województwa (Dz. U. z 2022 r. poz. 547),</w:t>
      </w:r>
      <w:r w:rsidRPr="002E1012">
        <w:rPr>
          <w:rFonts w:cs="Arial"/>
          <w:bCs/>
        </w:rPr>
        <w:t xml:space="preserve"> </w:t>
      </w:r>
      <w:r w:rsidRPr="002E1012">
        <w:rPr>
          <w:rFonts w:cs="Arial"/>
          <w:szCs w:val="26"/>
        </w:rPr>
        <w:t>art. 3</w:t>
      </w:r>
      <w:r w:rsidR="00BA796A" w:rsidRPr="002E1012">
        <w:rPr>
          <w:rFonts w:cs="Arial"/>
          <w:szCs w:val="26"/>
        </w:rPr>
        <w:t>5</w:t>
      </w:r>
      <w:r w:rsidRPr="002E1012">
        <w:rPr>
          <w:rFonts w:cs="Arial"/>
          <w:szCs w:val="26"/>
        </w:rPr>
        <w:t xml:space="preserve"> ust. </w:t>
      </w:r>
      <w:r w:rsidR="00BA796A" w:rsidRPr="002E1012">
        <w:rPr>
          <w:rFonts w:cs="Arial"/>
          <w:szCs w:val="26"/>
        </w:rPr>
        <w:t>5 i 6</w:t>
      </w:r>
      <w:r w:rsidRPr="002E1012">
        <w:rPr>
          <w:rFonts w:cs="Arial"/>
          <w:szCs w:val="26"/>
        </w:rPr>
        <w:t xml:space="preserve"> ustawy z dnia 25 czerwca 2010 r. o sporcie (</w:t>
      </w:r>
      <w:r w:rsidRPr="002E1012">
        <w:rPr>
          <w:rFonts w:cs="Arial"/>
        </w:rPr>
        <w:t>Dz. U. z 2020 r., poz. 1133)</w:t>
      </w:r>
      <w:r w:rsidR="007F4222" w:rsidRPr="002E1012">
        <w:t>,</w:t>
      </w:r>
    </w:p>
    <w:p w14:paraId="734DCD50" w14:textId="1C6703FA" w:rsidR="00092832" w:rsidRPr="002E1012" w:rsidRDefault="00C572FE" w:rsidP="00A86664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rFonts w:eastAsia="Arial" w:cs="Arial"/>
          <w:szCs w:val="23"/>
        </w:rPr>
      </w:pPr>
      <w:r w:rsidRPr="002E1012">
        <w:rPr>
          <w:rFonts w:eastAsia="Arial" w:cs="Arial"/>
          <w:szCs w:val="23"/>
        </w:rPr>
        <w:t>Sejmik Województwa Podkarpackiego uchwala, co następuje:</w:t>
      </w:r>
    </w:p>
    <w:p w14:paraId="0ACA6A94" w14:textId="77777777" w:rsidR="00092832" w:rsidRPr="002E1012" w:rsidRDefault="00C572FE" w:rsidP="00556227">
      <w:pPr>
        <w:pStyle w:val="Nagwek2"/>
      </w:pPr>
      <w:r w:rsidRPr="002E1012">
        <w:t>§ 1</w:t>
      </w:r>
    </w:p>
    <w:p w14:paraId="4DD1F49F" w14:textId="5E64B289" w:rsidR="00B52923" w:rsidRPr="002E1012" w:rsidRDefault="00992D64" w:rsidP="00992D64">
      <w:pPr>
        <w:spacing w:after="0"/>
        <w:rPr>
          <w:iCs/>
          <w:lang w:eastAsia="en-US"/>
        </w:rPr>
      </w:pPr>
      <w:r w:rsidRPr="002E1012">
        <w:rPr>
          <w:rFonts w:eastAsia="Arial" w:cs="Arial"/>
          <w:szCs w:val="23"/>
        </w:rPr>
        <w:t>Uchwała określa szczegółowe zasady, tryb przyznawania oraz wysokość nagród Województwa Podkarpackiego za osiągnięcia w działalności sportowej</w:t>
      </w:r>
    </w:p>
    <w:p w14:paraId="6F9FD05A" w14:textId="77777777" w:rsidR="00992D64" w:rsidRPr="002E1012" w:rsidRDefault="00992D64" w:rsidP="00992D64">
      <w:pPr>
        <w:pStyle w:val="Nagwek2"/>
      </w:pPr>
      <w:r w:rsidRPr="002E1012">
        <w:t>§ 2</w:t>
      </w:r>
    </w:p>
    <w:p w14:paraId="6108FFDC" w14:textId="77777777" w:rsidR="00992D64" w:rsidRPr="002E1012" w:rsidRDefault="00992D64" w:rsidP="00992D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Arial" w:cs="Arial"/>
          <w:szCs w:val="23"/>
        </w:rPr>
      </w:pPr>
      <w:r w:rsidRPr="002E1012">
        <w:rPr>
          <w:rFonts w:eastAsia="Arial" w:cs="Arial"/>
          <w:szCs w:val="23"/>
        </w:rPr>
        <w:t>Nagroda ma formę pieniężną i może być przyznana osobie fizycznej, w tym osobie niepełnosprawnej, dla której miejscem zamieszkania jest miejscowość na terenie województwa podkarpackiego, w której osoba ta przebywa z zamiarem stałego pobytu.</w:t>
      </w:r>
    </w:p>
    <w:p w14:paraId="314C7BCE" w14:textId="77777777" w:rsidR="00992D64" w:rsidRPr="002E1012" w:rsidRDefault="00992D64" w:rsidP="00992D64">
      <w:pPr>
        <w:pStyle w:val="Nagwek2"/>
      </w:pPr>
      <w:r w:rsidRPr="002E1012">
        <w:t>§ 3</w:t>
      </w:r>
    </w:p>
    <w:p w14:paraId="5E36625B" w14:textId="6428EF5F" w:rsidR="00992D64" w:rsidRPr="002E1012" w:rsidRDefault="00992D64" w:rsidP="00992D6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eastAsia="Arial" w:cs="Arial"/>
          <w:szCs w:val="23"/>
        </w:rPr>
      </w:pPr>
      <w:r w:rsidRPr="002E1012">
        <w:rPr>
          <w:rFonts w:eastAsia="Arial" w:cs="Arial"/>
          <w:szCs w:val="23"/>
        </w:rPr>
        <w:t xml:space="preserve">Nagrody przyznawane są </w:t>
      </w:r>
      <w:r w:rsidRPr="002E1012">
        <w:rPr>
          <w:rFonts w:cs="Arial"/>
          <w:szCs w:val="23"/>
        </w:rPr>
        <w:t>osobom wyróżniającym się szczególną aktywnością i</w:t>
      </w:r>
      <w:r w:rsidR="008D57A7" w:rsidRPr="002E1012">
        <w:rPr>
          <w:rFonts w:cs="Arial"/>
          <w:szCs w:val="23"/>
        </w:rPr>
        <w:t> </w:t>
      </w:r>
      <w:r w:rsidRPr="002E1012">
        <w:rPr>
          <w:rFonts w:cs="Arial"/>
          <w:szCs w:val="23"/>
        </w:rPr>
        <w:t>uzyskującym wybitne osiągnięcia w działalności w zakresie sportu</w:t>
      </w:r>
      <w:r w:rsidRPr="002E1012">
        <w:rPr>
          <w:rFonts w:eastAsia="Arial" w:cs="Arial"/>
          <w:szCs w:val="23"/>
        </w:rPr>
        <w:t xml:space="preserve"> na terenie województwa podkarpackiego.</w:t>
      </w:r>
    </w:p>
    <w:p w14:paraId="676812B3" w14:textId="77777777" w:rsidR="00992D64" w:rsidRPr="002E1012" w:rsidRDefault="00992D64" w:rsidP="00992D6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eastAsia="Arial" w:cs="Arial"/>
          <w:szCs w:val="23"/>
        </w:rPr>
      </w:pPr>
      <w:r w:rsidRPr="002E1012">
        <w:rPr>
          <w:rFonts w:eastAsia="Arial" w:cs="Arial"/>
          <w:szCs w:val="23"/>
        </w:rPr>
        <w:t xml:space="preserve">Nagroda nie może być przyznana ponownie za to samo osiągnięcie. </w:t>
      </w:r>
    </w:p>
    <w:p w14:paraId="1EA24E79" w14:textId="77777777" w:rsidR="00992D64" w:rsidRPr="002E1012" w:rsidRDefault="00992D64" w:rsidP="00992D6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eastAsia="Arial" w:cs="Arial"/>
          <w:szCs w:val="23"/>
        </w:rPr>
      </w:pPr>
      <w:r w:rsidRPr="002E1012">
        <w:rPr>
          <w:rFonts w:eastAsia="Arial" w:cs="Arial"/>
          <w:szCs w:val="23"/>
        </w:rPr>
        <w:t>Nagroda, o której mowa w ust. 1, może zostać przyznana tej samej osobie kolejny raz, jednak nie wcześniej niż po upływie 2 lat, licząc od roku następującego po roku, w którym została przyznana, z zastrzeżeniem ust. 2.</w:t>
      </w:r>
    </w:p>
    <w:p w14:paraId="53A92B95" w14:textId="77777777" w:rsidR="00992D64" w:rsidRPr="002E1012" w:rsidRDefault="00992D64" w:rsidP="00992D64">
      <w:pPr>
        <w:pStyle w:val="Nagwek2"/>
      </w:pPr>
      <w:r w:rsidRPr="002E1012">
        <w:t>§ 4</w:t>
      </w:r>
    </w:p>
    <w:p w14:paraId="1BF9D2BD" w14:textId="1173F20C" w:rsidR="00992D64" w:rsidRPr="002E1012" w:rsidRDefault="00992D64" w:rsidP="00992D64">
      <w:pPr>
        <w:numPr>
          <w:ilvl w:val="0"/>
          <w:numId w:val="33"/>
        </w:numPr>
        <w:spacing w:after="0"/>
        <w:ind w:left="283"/>
        <w:rPr>
          <w:rFonts w:eastAsia="Arial" w:cs="Arial"/>
          <w:szCs w:val="23"/>
        </w:rPr>
      </w:pPr>
      <w:r w:rsidRPr="002E1012">
        <w:rPr>
          <w:rFonts w:eastAsia="Arial" w:cs="Arial"/>
          <w:szCs w:val="23"/>
        </w:rPr>
        <w:t>Wysokość przyznanej nagrody pieniężnej może wynieść od 2000 zł do 5000 zł brutto.</w:t>
      </w:r>
    </w:p>
    <w:p w14:paraId="5A166DCE" w14:textId="3262C377" w:rsidR="00992D64" w:rsidRPr="002E1012" w:rsidRDefault="008D57A7" w:rsidP="00992D64">
      <w:pPr>
        <w:numPr>
          <w:ilvl w:val="0"/>
          <w:numId w:val="33"/>
        </w:numPr>
        <w:spacing w:after="0"/>
        <w:ind w:left="283"/>
        <w:rPr>
          <w:rFonts w:eastAsia="Arial" w:cs="Arial"/>
          <w:szCs w:val="23"/>
        </w:rPr>
      </w:pPr>
      <w:r w:rsidRPr="002E1012">
        <w:rPr>
          <w:rFonts w:eastAsia="Arial" w:cs="Arial"/>
          <w:szCs w:val="23"/>
        </w:rPr>
        <w:t>Skreślony</w:t>
      </w:r>
      <w:r w:rsidR="00992D64" w:rsidRPr="002E1012">
        <w:rPr>
          <w:rFonts w:eastAsia="Arial" w:cs="Arial"/>
          <w:szCs w:val="23"/>
        </w:rPr>
        <w:t>.</w:t>
      </w:r>
    </w:p>
    <w:p w14:paraId="297F6D2D" w14:textId="77777777" w:rsidR="00992D64" w:rsidRPr="002E1012" w:rsidRDefault="00992D64" w:rsidP="00992D64">
      <w:pPr>
        <w:pStyle w:val="Nagwek2"/>
      </w:pPr>
      <w:r w:rsidRPr="002E1012">
        <w:t>§ 5</w:t>
      </w:r>
    </w:p>
    <w:p w14:paraId="188C1C0F" w14:textId="77777777" w:rsidR="00992D64" w:rsidRPr="002E1012" w:rsidRDefault="00992D64" w:rsidP="00992D6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40" w:hanging="283"/>
        <w:rPr>
          <w:rFonts w:eastAsia="Arial" w:cs="Arial"/>
          <w:szCs w:val="23"/>
        </w:rPr>
      </w:pPr>
      <w:r w:rsidRPr="002E1012">
        <w:rPr>
          <w:rFonts w:eastAsia="Arial" w:cs="Arial"/>
          <w:szCs w:val="23"/>
        </w:rPr>
        <w:t>Warunkiem ubiegania się o nagrodę jest złożenie wniosku, którego wzór stanowi Załącznik do niniejszej Uchwały, z zastrzeżeniem ust. 5.</w:t>
      </w:r>
    </w:p>
    <w:p w14:paraId="521D3494" w14:textId="77777777" w:rsidR="00992D64" w:rsidRPr="002E1012" w:rsidRDefault="00992D64" w:rsidP="00992D6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40" w:hanging="283"/>
        <w:rPr>
          <w:rFonts w:eastAsia="Arial" w:cs="Arial"/>
          <w:szCs w:val="23"/>
        </w:rPr>
      </w:pPr>
      <w:r w:rsidRPr="002E1012">
        <w:rPr>
          <w:rFonts w:eastAsia="Arial" w:cs="Arial"/>
          <w:szCs w:val="23"/>
        </w:rPr>
        <w:t>Wnioskodawcą może być stowarzyszenie kultury fizycznej, klub sportowy lub pełnoletnia osoba fizyczna.</w:t>
      </w:r>
    </w:p>
    <w:p w14:paraId="4576F665" w14:textId="77777777" w:rsidR="00992D64" w:rsidRPr="002E1012" w:rsidRDefault="00992D64" w:rsidP="00992D6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40" w:hanging="283"/>
        <w:rPr>
          <w:rFonts w:eastAsia="Arial" w:cs="Arial"/>
          <w:szCs w:val="23"/>
        </w:rPr>
      </w:pPr>
      <w:r w:rsidRPr="002E1012">
        <w:rPr>
          <w:rFonts w:eastAsia="Arial" w:cs="Arial"/>
          <w:szCs w:val="23"/>
        </w:rPr>
        <w:t xml:space="preserve">Wniosek należy złożyć w Urzędzie Marszałkowskim Województwa Podkarpackiego w terminie do 31 grudnia każdego roku, decyduje data wpływu do Urzędu. </w:t>
      </w:r>
    </w:p>
    <w:p w14:paraId="7FD7585B" w14:textId="77777777" w:rsidR="00992D64" w:rsidRPr="002E1012" w:rsidRDefault="00992D64" w:rsidP="00992D6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40" w:hanging="283"/>
        <w:rPr>
          <w:rFonts w:eastAsia="Arial" w:cs="Arial"/>
          <w:szCs w:val="23"/>
        </w:rPr>
      </w:pPr>
      <w:r w:rsidRPr="002E1012">
        <w:rPr>
          <w:rFonts w:eastAsia="Arial" w:cs="Arial"/>
          <w:szCs w:val="23"/>
        </w:rPr>
        <w:t>Złożenie wniosku nie jest równoznaczne z przyznaniem nagrody.</w:t>
      </w:r>
    </w:p>
    <w:p w14:paraId="036588D5" w14:textId="77777777" w:rsidR="00992D64" w:rsidRPr="002E1012" w:rsidRDefault="00992D64" w:rsidP="00992D6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40" w:hanging="283"/>
        <w:rPr>
          <w:rFonts w:eastAsia="Arial" w:cs="Arial"/>
          <w:szCs w:val="23"/>
        </w:rPr>
      </w:pPr>
      <w:r w:rsidRPr="002E1012">
        <w:rPr>
          <w:rFonts w:eastAsia="Arial" w:cs="Arial"/>
          <w:szCs w:val="23"/>
        </w:rPr>
        <w:t>Nagroda może być przyznana w ciągu roku z własnej inicjatywy Zarządu Województwa Podkarpackiego.</w:t>
      </w:r>
    </w:p>
    <w:p w14:paraId="693F0AE6" w14:textId="77777777" w:rsidR="00992D64" w:rsidRPr="002E1012" w:rsidRDefault="00992D64" w:rsidP="00992D64">
      <w:pPr>
        <w:pStyle w:val="Nagwek2"/>
      </w:pPr>
      <w:r w:rsidRPr="002E1012">
        <w:t>§ 6</w:t>
      </w:r>
    </w:p>
    <w:p w14:paraId="32920A3F" w14:textId="77777777" w:rsidR="00992D64" w:rsidRPr="002E1012" w:rsidRDefault="00992D64" w:rsidP="00992D64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95"/>
        <w:rPr>
          <w:rFonts w:eastAsia="Arial" w:cs="Arial"/>
          <w:szCs w:val="23"/>
        </w:rPr>
      </w:pPr>
      <w:r w:rsidRPr="002E1012">
        <w:rPr>
          <w:rFonts w:eastAsia="Arial" w:cs="Arial"/>
          <w:szCs w:val="23"/>
        </w:rPr>
        <w:t>Po zakończonym naborze wniosków, Departament właściwy ds. sportu Urzędu Marszałkowskiego Województwa Podkarpackiego dokonuje ich weryfikacji pod względem formalnym.</w:t>
      </w:r>
    </w:p>
    <w:p w14:paraId="279FF3EC" w14:textId="77777777" w:rsidR="00992D64" w:rsidRPr="002E1012" w:rsidRDefault="00992D64" w:rsidP="00992D64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95"/>
        <w:rPr>
          <w:rFonts w:eastAsia="Arial" w:cs="Arial"/>
          <w:szCs w:val="23"/>
        </w:rPr>
      </w:pPr>
      <w:r w:rsidRPr="002E1012">
        <w:rPr>
          <w:rFonts w:eastAsia="Arial" w:cs="Arial"/>
          <w:szCs w:val="23"/>
        </w:rPr>
        <w:t>Weryfikacja formalna polega na sprawdzeniu czy wniosek został złożony przez uprawnionego Wnioskodawcę oraz poprawności wypełnienia wniosku.</w:t>
      </w:r>
    </w:p>
    <w:p w14:paraId="3E5D60D4" w14:textId="77777777" w:rsidR="00992D64" w:rsidRPr="002E1012" w:rsidRDefault="00992D64" w:rsidP="00992D64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95"/>
        <w:rPr>
          <w:rFonts w:eastAsia="Arial" w:cs="Arial"/>
          <w:szCs w:val="23"/>
        </w:rPr>
      </w:pPr>
      <w:r w:rsidRPr="002E1012">
        <w:rPr>
          <w:rFonts w:eastAsia="Arial" w:cs="Arial"/>
          <w:szCs w:val="23"/>
        </w:rPr>
        <w:t xml:space="preserve">W przypadku stwierdzenia uchybień formalnych Wnioskodawca wzywany jest do ich usunięcia we wskazanym terminie. </w:t>
      </w:r>
    </w:p>
    <w:p w14:paraId="1F58726B" w14:textId="77777777" w:rsidR="00992D64" w:rsidRPr="002E1012" w:rsidRDefault="00992D64" w:rsidP="00992D64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95"/>
        <w:rPr>
          <w:rFonts w:eastAsia="Arial" w:cs="Arial"/>
          <w:szCs w:val="23"/>
        </w:rPr>
      </w:pPr>
      <w:r w:rsidRPr="002E1012">
        <w:rPr>
          <w:rFonts w:eastAsia="Arial" w:cs="Arial"/>
          <w:szCs w:val="23"/>
        </w:rPr>
        <w:t>Wniosek podlega odrzuceniu z przyczyn formalnych w przypadku:</w:t>
      </w:r>
    </w:p>
    <w:p w14:paraId="1F2A3EB3" w14:textId="77777777" w:rsidR="00992D64" w:rsidRPr="002E1012" w:rsidRDefault="00992D64" w:rsidP="00992D64">
      <w:pPr>
        <w:numPr>
          <w:ilvl w:val="0"/>
          <w:numId w:val="25"/>
        </w:numPr>
        <w:spacing w:after="0"/>
        <w:ind w:left="708" w:hanging="282"/>
        <w:rPr>
          <w:rFonts w:eastAsia="Arial" w:cs="Arial"/>
          <w:szCs w:val="23"/>
        </w:rPr>
      </w:pPr>
      <w:r w:rsidRPr="002E1012">
        <w:rPr>
          <w:rFonts w:eastAsia="Arial" w:cs="Arial"/>
          <w:szCs w:val="23"/>
        </w:rPr>
        <w:lastRenderedPageBreak/>
        <w:t>złożenia wniosku po terminie,</w:t>
      </w:r>
    </w:p>
    <w:p w14:paraId="32B42BF9" w14:textId="77777777" w:rsidR="00992D64" w:rsidRPr="002E1012" w:rsidRDefault="00992D64" w:rsidP="00992D64">
      <w:pPr>
        <w:numPr>
          <w:ilvl w:val="0"/>
          <w:numId w:val="25"/>
        </w:numPr>
        <w:spacing w:after="0"/>
        <w:ind w:left="708" w:hanging="282"/>
        <w:rPr>
          <w:rFonts w:eastAsia="Arial" w:cs="Arial"/>
          <w:szCs w:val="23"/>
        </w:rPr>
      </w:pPr>
      <w:r w:rsidRPr="002E1012">
        <w:rPr>
          <w:rFonts w:eastAsia="Arial" w:cs="Arial"/>
          <w:szCs w:val="23"/>
        </w:rPr>
        <w:t>złożenia wniosku przez nieuprawnionego Wnioskodawcę,</w:t>
      </w:r>
    </w:p>
    <w:p w14:paraId="4507CC38" w14:textId="77777777" w:rsidR="00992D64" w:rsidRPr="002E1012" w:rsidRDefault="00992D64" w:rsidP="00992D64">
      <w:pPr>
        <w:numPr>
          <w:ilvl w:val="0"/>
          <w:numId w:val="25"/>
        </w:numPr>
        <w:spacing w:after="0"/>
        <w:ind w:left="708" w:hanging="282"/>
        <w:rPr>
          <w:rFonts w:eastAsia="Arial" w:cs="Arial"/>
          <w:szCs w:val="23"/>
        </w:rPr>
      </w:pPr>
      <w:r w:rsidRPr="002E1012">
        <w:rPr>
          <w:rFonts w:eastAsia="Arial" w:cs="Arial"/>
          <w:szCs w:val="23"/>
        </w:rPr>
        <w:t xml:space="preserve">rezygnacji Wnioskodawcy z występowania o nagrodę; </w:t>
      </w:r>
    </w:p>
    <w:p w14:paraId="5732553D" w14:textId="77777777" w:rsidR="00992D64" w:rsidRPr="002E1012" w:rsidRDefault="00992D64" w:rsidP="00992D64">
      <w:pPr>
        <w:numPr>
          <w:ilvl w:val="0"/>
          <w:numId w:val="25"/>
        </w:numPr>
        <w:spacing w:after="0"/>
        <w:ind w:left="708" w:hanging="282"/>
        <w:rPr>
          <w:rFonts w:eastAsia="Arial" w:cs="Arial"/>
          <w:szCs w:val="23"/>
        </w:rPr>
      </w:pPr>
      <w:r w:rsidRPr="002E1012">
        <w:rPr>
          <w:rFonts w:eastAsia="Arial" w:cs="Arial"/>
          <w:szCs w:val="23"/>
        </w:rPr>
        <w:t>nieusunięcia uchybień formalnych w wyznaczonym terminie.</w:t>
      </w:r>
    </w:p>
    <w:p w14:paraId="40FCD748" w14:textId="77777777" w:rsidR="00992D64" w:rsidRPr="002E1012" w:rsidRDefault="00992D64" w:rsidP="00992D64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eastAsia="Arial" w:cs="Arial"/>
          <w:szCs w:val="23"/>
        </w:rPr>
      </w:pPr>
      <w:r w:rsidRPr="002E1012">
        <w:rPr>
          <w:rFonts w:eastAsia="Arial" w:cs="Arial"/>
          <w:szCs w:val="23"/>
        </w:rPr>
        <w:t>Wnioski zweryfikowane pozytywnie pod względem formalnym podlegają ocenie merytorycznej.</w:t>
      </w:r>
    </w:p>
    <w:p w14:paraId="3EDBC1FE" w14:textId="77777777" w:rsidR="00992D64" w:rsidRPr="002E1012" w:rsidRDefault="00992D64" w:rsidP="00992D64">
      <w:pPr>
        <w:pStyle w:val="Nagwek2"/>
      </w:pPr>
      <w:r w:rsidRPr="002E1012">
        <w:t>§ 7</w:t>
      </w:r>
    </w:p>
    <w:p w14:paraId="0FAE0924" w14:textId="77777777" w:rsidR="00992D64" w:rsidRPr="002E1012" w:rsidRDefault="00992D64" w:rsidP="00992D6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eastAsia="Arial" w:cs="Arial"/>
          <w:szCs w:val="23"/>
        </w:rPr>
      </w:pPr>
      <w:r w:rsidRPr="002E1012">
        <w:rPr>
          <w:rFonts w:eastAsia="Arial" w:cs="Arial"/>
          <w:szCs w:val="23"/>
        </w:rPr>
        <w:t>Oceny merytorycznej wniosków, na podstawie uzasadnienia zawartego we wniosku, dokonuje Komisja, o której mowa w § 8.</w:t>
      </w:r>
    </w:p>
    <w:p w14:paraId="22A151B8" w14:textId="77777777" w:rsidR="00992D64" w:rsidRPr="002E1012" w:rsidRDefault="00992D64" w:rsidP="00992D6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eastAsia="Arial" w:cs="Arial"/>
          <w:szCs w:val="23"/>
        </w:rPr>
      </w:pPr>
      <w:r w:rsidRPr="002E1012">
        <w:rPr>
          <w:rFonts w:eastAsia="Arial" w:cs="Arial"/>
          <w:szCs w:val="23"/>
        </w:rPr>
        <w:t>Na podstawie dokonanej oceny merytorycznej Komisja rekomenduje Zarządowi listę osób do przyznania nagród wraz z propozycją wysokości poszczególnych nagród.</w:t>
      </w:r>
    </w:p>
    <w:p w14:paraId="21C8B6B2" w14:textId="77777777" w:rsidR="00992D64" w:rsidRPr="002E1012" w:rsidRDefault="00992D64" w:rsidP="00992D64">
      <w:pPr>
        <w:pStyle w:val="Nagwek2"/>
      </w:pPr>
      <w:r w:rsidRPr="002E1012">
        <w:t>§ 8</w:t>
      </w:r>
    </w:p>
    <w:p w14:paraId="2C157CA5" w14:textId="77777777" w:rsidR="00992D64" w:rsidRPr="002E1012" w:rsidRDefault="00992D64" w:rsidP="00992D64">
      <w:pPr>
        <w:numPr>
          <w:ilvl w:val="0"/>
          <w:numId w:val="35"/>
        </w:numPr>
        <w:spacing w:after="0"/>
        <w:ind w:left="283" w:hanging="283"/>
        <w:rPr>
          <w:rFonts w:eastAsia="Arial" w:cs="Arial"/>
          <w:szCs w:val="23"/>
        </w:rPr>
      </w:pPr>
      <w:r w:rsidRPr="002E1012">
        <w:rPr>
          <w:rFonts w:eastAsia="Arial" w:cs="Arial"/>
          <w:szCs w:val="23"/>
        </w:rPr>
        <w:t>Zarząd Województwa Podkarpackiego powołuje Komisję do spraw opiniowania wniosków o nagrody.</w:t>
      </w:r>
    </w:p>
    <w:p w14:paraId="4F5B7F56" w14:textId="77777777" w:rsidR="00992D64" w:rsidRPr="002E1012" w:rsidRDefault="00992D64" w:rsidP="00992D64">
      <w:pPr>
        <w:numPr>
          <w:ilvl w:val="0"/>
          <w:numId w:val="35"/>
        </w:numPr>
        <w:spacing w:after="0"/>
        <w:ind w:left="283" w:hanging="283"/>
        <w:rPr>
          <w:rFonts w:eastAsia="Arial" w:cs="Arial"/>
          <w:szCs w:val="23"/>
        </w:rPr>
      </w:pPr>
      <w:r w:rsidRPr="002E1012">
        <w:rPr>
          <w:rFonts w:eastAsia="Arial" w:cs="Arial"/>
          <w:szCs w:val="23"/>
        </w:rPr>
        <w:t>Uczestnictwo w pracach Komisji jest nieodpłatne.</w:t>
      </w:r>
    </w:p>
    <w:p w14:paraId="0430E555" w14:textId="77777777" w:rsidR="00992D64" w:rsidRPr="002E1012" w:rsidRDefault="00992D64" w:rsidP="00992D64">
      <w:pPr>
        <w:numPr>
          <w:ilvl w:val="0"/>
          <w:numId w:val="35"/>
        </w:numPr>
        <w:spacing w:after="0"/>
        <w:ind w:left="283" w:hanging="283"/>
        <w:rPr>
          <w:rFonts w:eastAsia="Arial" w:cs="Arial"/>
          <w:szCs w:val="23"/>
        </w:rPr>
      </w:pPr>
      <w:r w:rsidRPr="002E1012">
        <w:rPr>
          <w:rFonts w:eastAsia="Arial" w:cs="Arial"/>
          <w:szCs w:val="23"/>
        </w:rPr>
        <w:t>W skład Komisji wchodzą:</w:t>
      </w:r>
    </w:p>
    <w:p w14:paraId="62DA8E3F" w14:textId="77777777" w:rsidR="00992D64" w:rsidRPr="002E1012" w:rsidRDefault="00992D64" w:rsidP="00992D64">
      <w:pPr>
        <w:numPr>
          <w:ilvl w:val="0"/>
          <w:numId w:val="56"/>
        </w:numPr>
        <w:spacing w:after="0"/>
        <w:ind w:left="708" w:hanging="283"/>
        <w:rPr>
          <w:rFonts w:eastAsia="Arial" w:cs="Arial"/>
          <w:szCs w:val="23"/>
        </w:rPr>
      </w:pPr>
      <w:r w:rsidRPr="002E1012">
        <w:rPr>
          <w:rFonts w:eastAsia="Arial" w:cs="Arial"/>
          <w:szCs w:val="23"/>
        </w:rPr>
        <w:t>Dyrektor lub Zastępca Dyrektora Departamentu właściwego dla sportu Urzędu Marszałkowskiego Województwa Podkarpackiego,</w:t>
      </w:r>
    </w:p>
    <w:p w14:paraId="758FF2B5" w14:textId="77777777" w:rsidR="00992D64" w:rsidRPr="002E1012" w:rsidRDefault="00992D64" w:rsidP="00992D64">
      <w:pPr>
        <w:numPr>
          <w:ilvl w:val="0"/>
          <w:numId w:val="56"/>
        </w:numPr>
        <w:spacing w:after="0"/>
        <w:ind w:left="708" w:hanging="283"/>
        <w:rPr>
          <w:rFonts w:eastAsia="Arial" w:cs="Arial"/>
          <w:szCs w:val="23"/>
        </w:rPr>
      </w:pPr>
      <w:r w:rsidRPr="002E1012">
        <w:rPr>
          <w:rFonts w:eastAsia="Arial" w:cs="Arial"/>
          <w:szCs w:val="23"/>
        </w:rPr>
        <w:t>pracownik Oddziału właściwego dla sportu Urzędu Marszałkowskiego Województwa Podkarpackiego,</w:t>
      </w:r>
    </w:p>
    <w:p w14:paraId="2E5EF235" w14:textId="77777777" w:rsidR="00992D64" w:rsidRPr="002E1012" w:rsidRDefault="00992D64" w:rsidP="00992D64">
      <w:pPr>
        <w:numPr>
          <w:ilvl w:val="0"/>
          <w:numId w:val="56"/>
        </w:numPr>
        <w:spacing w:after="0"/>
        <w:ind w:left="708" w:hanging="283"/>
        <w:rPr>
          <w:rFonts w:eastAsia="Arial" w:cs="Arial"/>
          <w:szCs w:val="23"/>
        </w:rPr>
      </w:pPr>
      <w:r w:rsidRPr="002E1012">
        <w:rPr>
          <w:rFonts w:eastAsia="Arial" w:cs="Arial"/>
          <w:szCs w:val="23"/>
        </w:rPr>
        <w:t>Przewodniczący komisji właściwej dla sportu Sejmiku Województwa Podkarpackiego lub wskazany przez niego inny członek tej komisji,</w:t>
      </w:r>
    </w:p>
    <w:p w14:paraId="0B7E96D3" w14:textId="77777777" w:rsidR="00992D64" w:rsidRPr="002E1012" w:rsidRDefault="00992D64" w:rsidP="00992D64">
      <w:pPr>
        <w:numPr>
          <w:ilvl w:val="0"/>
          <w:numId w:val="56"/>
        </w:numPr>
        <w:spacing w:after="0"/>
        <w:ind w:left="708" w:hanging="283"/>
        <w:rPr>
          <w:rFonts w:eastAsia="Arial" w:cs="Arial"/>
          <w:szCs w:val="23"/>
        </w:rPr>
      </w:pPr>
      <w:r w:rsidRPr="002E1012">
        <w:rPr>
          <w:rFonts w:eastAsia="Arial" w:cs="Arial"/>
          <w:szCs w:val="23"/>
        </w:rPr>
        <w:t>Dwóch przedstawicieli Zarządu Podkarpackiej Federacji Sportu.</w:t>
      </w:r>
    </w:p>
    <w:p w14:paraId="126CDFA4" w14:textId="77777777" w:rsidR="00992D64" w:rsidRPr="002E1012" w:rsidRDefault="00992D64" w:rsidP="00992D64">
      <w:pPr>
        <w:numPr>
          <w:ilvl w:val="0"/>
          <w:numId w:val="56"/>
        </w:numPr>
        <w:spacing w:after="0"/>
        <w:ind w:left="708" w:hanging="283"/>
        <w:rPr>
          <w:rFonts w:eastAsia="Arial" w:cs="Arial"/>
          <w:szCs w:val="23"/>
        </w:rPr>
      </w:pPr>
      <w:r w:rsidRPr="002E1012">
        <w:rPr>
          <w:rFonts w:eastAsia="Arial" w:cs="Arial"/>
          <w:szCs w:val="23"/>
        </w:rPr>
        <w:t>Przedstawiciel Zarządu Podkarpackiego Wojewódzkiego Szkolnego Związku Sportowego.</w:t>
      </w:r>
    </w:p>
    <w:p w14:paraId="75CC58E3" w14:textId="77777777" w:rsidR="00992D64" w:rsidRPr="002E1012" w:rsidRDefault="00992D64" w:rsidP="00992D64">
      <w:pPr>
        <w:numPr>
          <w:ilvl w:val="0"/>
          <w:numId w:val="35"/>
        </w:numPr>
        <w:spacing w:after="0"/>
        <w:ind w:left="283" w:hanging="283"/>
        <w:rPr>
          <w:rFonts w:eastAsia="Arial" w:cs="Arial"/>
          <w:szCs w:val="23"/>
        </w:rPr>
      </w:pPr>
      <w:r w:rsidRPr="002E1012">
        <w:rPr>
          <w:rFonts w:eastAsia="Arial" w:cs="Arial"/>
          <w:szCs w:val="23"/>
        </w:rPr>
        <w:t>Do zadań Komisji należy w szczególności:</w:t>
      </w:r>
    </w:p>
    <w:p w14:paraId="3B7AF327" w14:textId="77777777" w:rsidR="00992D64" w:rsidRPr="002E1012" w:rsidRDefault="00992D64" w:rsidP="00992D64">
      <w:pPr>
        <w:numPr>
          <w:ilvl w:val="0"/>
          <w:numId w:val="55"/>
        </w:numPr>
        <w:spacing w:after="0"/>
        <w:ind w:hanging="294"/>
        <w:rPr>
          <w:rFonts w:eastAsia="Arial" w:cs="Arial"/>
          <w:szCs w:val="23"/>
        </w:rPr>
      </w:pPr>
      <w:r w:rsidRPr="002E1012">
        <w:rPr>
          <w:rFonts w:eastAsia="Arial" w:cs="Arial"/>
          <w:szCs w:val="23"/>
        </w:rPr>
        <w:t>ocena merytoryczna wniosków,</w:t>
      </w:r>
    </w:p>
    <w:p w14:paraId="76CEEE37" w14:textId="77777777" w:rsidR="00992D64" w:rsidRPr="002E1012" w:rsidRDefault="00992D64" w:rsidP="00992D64">
      <w:pPr>
        <w:numPr>
          <w:ilvl w:val="0"/>
          <w:numId w:val="55"/>
        </w:numPr>
        <w:spacing w:after="0"/>
        <w:ind w:hanging="294"/>
        <w:rPr>
          <w:rFonts w:eastAsia="Arial" w:cs="Arial"/>
          <w:szCs w:val="23"/>
        </w:rPr>
      </w:pPr>
      <w:r w:rsidRPr="002E1012">
        <w:rPr>
          <w:rFonts w:eastAsia="Arial" w:cs="Arial"/>
          <w:szCs w:val="23"/>
        </w:rPr>
        <w:t>przedłożenie Zarządowi Województwa Podkarpackiego propozycji osób do nagród wraz z podaniem propozycji wysokości nagród.</w:t>
      </w:r>
    </w:p>
    <w:p w14:paraId="7B95A605" w14:textId="77777777" w:rsidR="00992D64" w:rsidRPr="002E1012" w:rsidRDefault="00992D64" w:rsidP="00992D64">
      <w:pPr>
        <w:numPr>
          <w:ilvl w:val="0"/>
          <w:numId w:val="35"/>
        </w:numPr>
        <w:spacing w:after="0"/>
        <w:ind w:left="283" w:hanging="283"/>
        <w:rPr>
          <w:rFonts w:eastAsia="Arial" w:cs="Arial"/>
          <w:szCs w:val="23"/>
        </w:rPr>
      </w:pPr>
      <w:r w:rsidRPr="002E1012">
        <w:rPr>
          <w:rFonts w:eastAsia="Arial" w:cs="Arial"/>
          <w:szCs w:val="23"/>
        </w:rPr>
        <w:t>Pracami Komisji kieruje Przewodniczący wskazany przez Zarząd Województwa Podkarpackiego.</w:t>
      </w:r>
    </w:p>
    <w:p w14:paraId="370EF957" w14:textId="77777777" w:rsidR="00992D64" w:rsidRPr="002E1012" w:rsidRDefault="00992D64" w:rsidP="00992D64">
      <w:pPr>
        <w:numPr>
          <w:ilvl w:val="0"/>
          <w:numId w:val="35"/>
        </w:numPr>
        <w:spacing w:after="0"/>
        <w:ind w:left="283" w:hanging="283"/>
        <w:rPr>
          <w:rFonts w:eastAsia="Arial" w:cs="Arial"/>
          <w:szCs w:val="23"/>
        </w:rPr>
      </w:pPr>
      <w:r w:rsidRPr="002E1012">
        <w:rPr>
          <w:rFonts w:eastAsia="Arial" w:cs="Arial"/>
          <w:szCs w:val="23"/>
        </w:rPr>
        <w:t>Komisja obraduje na posiedzeniach zamkniętych, bez udziału wnioskodawców.</w:t>
      </w:r>
    </w:p>
    <w:p w14:paraId="54804B42" w14:textId="77777777" w:rsidR="00992D64" w:rsidRPr="002E1012" w:rsidRDefault="00992D64" w:rsidP="00992D64">
      <w:pPr>
        <w:numPr>
          <w:ilvl w:val="0"/>
          <w:numId w:val="35"/>
        </w:numPr>
        <w:spacing w:after="0"/>
        <w:ind w:left="283" w:hanging="283"/>
        <w:rPr>
          <w:rFonts w:eastAsia="Arial" w:cs="Arial"/>
          <w:szCs w:val="23"/>
        </w:rPr>
      </w:pPr>
      <w:r w:rsidRPr="002E1012">
        <w:rPr>
          <w:rFonts w:eastAsia="Arial" w:cs="Arial"/>
          <w:szCs w:val="23"/>
        </w:rPr>
        <w:t xml:space="preserve">Na pierwszym posiedzeniu Komisji wszyscy członkowie podpisują oświadczenie o bezstronności w stosunku do Wnioskodawców, których dotyczą wnioski będące przedmiotem oceny.  </w:t>
      </w:r>
    </w:p>
    <w:p w14:paraId="58D3F5D9" w14:textId="77777777" w:rsidR="00992D64" w:rsidRPr="002E1012" w:rsidRDefault="00992D64" w:rsidP="00992D64">
      <w:pPr>
        <w:numPr>
          <w:ilvl w:val="0"/>
          <w:numId w:val="35"/>
        </w:numPr>
        <w:spacing w:after="0"/>
        <w:ind w:left="283" w:hanging="283"/>
        <w:rPr>
          <w:rFonts w:eastAsia="Arial" w:cs="Arial"/>
          <w:szCs w:val="23"/>
        </w:rPr>
      </w:pPr>
      <w:r w:rsidRPr="002E1012">
        <w:rPr>
          <w:rFonts w:eastAsia="Arial" w:cs="Arial"/>
          <w:szCs w:val="23"/>
        </w:rPr>
        <w:t>Oświadczenie, o którym mowa w ust. 7 dotyczy pokrewieństwa lub powinowactwa w linii prostej, pokrewieństwa lub powinowactwa w linii bocznej do drugiego stopnia oraz niezwiązania z tytułu przysposobienia, opieki lub kurateli albo zastępstwa prywatnego lub takiego stosunku faktycznego lub prawnego, który może budzić uzasadnione wątpliwości co do jego bezstronności.</w:t>
      </w:r>
    </w:p>
    <w:p w14:paraId="568B5BA0" w14:textId="77777777" w:rsidR="00992D64" w:rsidRPr="002E1012" w:rsidRDefault="00992D64" w:rsidP="00992D64">
      <w:pPr>
        <w:numPr>
          <w:ilvl w:val="0"/>
          <w:numId w:val="35"/>
        </w:numPr>
        <w:spacing w:after="0"/>
        <w:ind w:left="283" w:hanging="283"/>
        <w:rPr>
          <w:rFonts w:eastAsia="Arial" w:cs="Arial"/>
          <w:szCs w:val="23"/>
        </w:rPr>
      </w:pPr>
      <w:r w:rsidRPr="002E1012">
        <w:rPr>
          <w:rFonts w:eastAsia="Arial" w:cs="Arial"/>
          <w:szCs w:val="23"/>
        </w:rPr>
        <w:t>Komisja podejmuje rozstrzygnięcia w głosowaniu jawnym, zwykłą większością głosów, w obecności co najmniej połowy pełnego składu. W przypadku równej liczby głosów decyduje głos Przewodniczącego.</w:t>
      </w:r>
    </w:p>
    <w:p w14:paraId="3B46E224" w14:textId="77777777" w:rsidR="00992D64" w:rsidRPr="002E1012" w:rsidRDefault="00992D64" w:rsidP="00992D64">
      <w:pPr>
        <w:numPr>
          <w:ilvl w:val="0"/>
          <w:numId w:val="35"/>
        </w:numPr>
        <w:spacing w:after="0"/>
        <w:ind w:left="426" w:hanging="426"/>
        <w:rPr>
          <w:rFonts w:eastAsia="Arial" w:cs="Arial"/>
          <w:szCs w:val="23"/>
        </w:rPr>
      </w:pPr>
      <w:r w:rsidRPr="002E1012">
        <w:rPr>
          <w:rFonts w:eastAsia="Arial" w:cs="Arial"/>
          <w:szCs w:val="23"/>
        </w:rPr>
        <w:t>Członek Komisji, pozostający w stosunku, o którym mowa w ust. 8, nie może brać udziału w głosowaniu rozstrzygającym na rzecz danego Wnioskodawcy.</w:t>
      </w:r>
    </w:p>
    <w:p w14:paraId="295E50D4" w14:textId="77777777" w:rsidR="00992D64" w:rsidRPr="002E1012" w:rsidRDefault="00992D64" w:rsidP="00992D64">
      <w:pPr>
        <w:numPr>
          <w:ilvl w:val="0"/>
          <w:numId w:val="35"/>
        </w:numPr>
        <w:spacing w:after="0"/>
        <w:ind w:left="425" w:hanging="425"/>
        <w:rPr>
          <w:rFonts w:eastAsia="Arial" w:cs="Arial"/>
          <w:szCs w:val="23"/>
        </w:rPr>
      </w:pPr>
      <w:r w:rsidRPr="002E1012">
        <w:rPr>
          <w:rFonts w:eastAsia="Arial" w:cs="Arial"/>
          <w:szCs w:val="23"/>
        </w:rPr>
        <w:t>Z prac Komisji sporządza się protokół, który zawiera w szczególności:</w:t>
      </w:r>
    </w:p>
    <w:p w14:paraId="224F8F03" w14:textId="77777777" w:rsidR="00992D64" w:rsidRPr="002E1012" w:rsidRDefault="00992D64" w:rsidP="00992D64">
      <w:pPr>
        <w:numPr>
          <w:ilvl w:val="0"/>
          <w:numId w:val="54"/>
        </w:numPr>
        <w:spacing w:after="0"/>
        <w:ind w:left="708" w:hanging="283"/>
        <w:rPr>
          <w:rFonts w:eastAsia="Arial" w:cs="Arial"/>
          <w:szCs w:val="23"/>
        </w:rPr>
      </w:pPr>
      <w:r w:rsidRPr="002E1012">
        <w:rPr>
          <w:rFonts w:eastAsia="Arial" w:cs="Arial"/>
          <w:szCs w:val="23"/>
        </w:rPr>
        <w:t>wskazanie liczby wniosków;</w:t>
      </w:r>
    </w:p>
    <w:p w14:paraId="612E3031" w14:textId="77777777" w:rsidR="00992D64" w:rsidRPr="002E1012" w:rsidRDefault="00992D64" w:rsidP="00992D64">
      <w:pPr>
        <w:numPr>
          <w:ilvl w:val="0"/>
          <w:numId w:val="54"/>
        </w:numPr>
        <w:spacing w:after="0"/>
        <w:ind w:left="708" w:hanging="283"/>
        <w:rPr>
          <w:rFonts w:eastAsia="Arial" w:cs="Arial"/>
          <w:szCs w:val="23"/>
        </w:rPr>
      </w:pPr>
      <w:r w:rsidRPr="002E1012">
        <w:rPr>
          <w:rFonts w:eastAsia="Arial" w:cs="Arial"/>
          <w:szCs w:val="23"/>
        </w:rPr>
        <w:t>informacje o wyłączeniu członków Komisji z głosowania;</w:t>
      </w:r>
    </w:p>
    <w:p w14:paraId="43FBBA4B" w14:textId="77777777" w:rsidR="00992D64" w:rsidRPr="002E1012" w:rsidRDefault="00992D64" w:rsidP="00992D64">
      <w:pPr>
        <w:numPr>
          <w:ilvl w:val="0"/>
          <w:numId w:val="54"/>
        </w:numPr>
        <w:spacing w:after="0"/>
        <w:ind w:left="708" w:hanging="283"/>
        <w:rPr>
          <w:rFonts w:eastAsia="Arial" w:cs="Arial"/>
          <w:szCs w:val="23"/>
        </w:rPr>
      </w:pPr>
      <w:r w:rsidRPr="002E1012">
        <w:rPr>
          <w:rFonts w:eastAsia="Arial" w:cs="Arial"/>
          <w:szCs w:val="23"/>
        </w:rPr>
        <w:t xml:space="preserve">zestawienie wniosków o przyznanie nagród Województwa Podkarpackiego </w:t>
      </w:r>
      <w:r w:rsidRPr="002E1012">
        <w:rPr>
          <w:rFonts w:eastAsia="Arial" w:cs="Arial"/>
          <w:szCs w:val="23"/>
        </w:rPr>
        <w:br/>
        <w:t>za osiągnięcia w działalności sportowej ocenianych merytorycznie;</w:t>
      </w:r>
    </w:p>
    <w:p w14:paraId="2B2697B4" w14:textId="77777777" w:rsidR="00992D64" w:rsidRPr="002E1012" w:rsidRDefault="00992D64" w:rsidP="00992D64">
      <w:pPr>
        <w:numPr>
          <w:ilvl w:val="0"/>
          <w:numId w:val="54"/>
        </w:numPr>
        <w:spacing w:after="0"/>
        <w:ind w:left="708" w:hanging="283"/>
        <w:rPr>
          <w:rFonts w:eastAsia="Arial" w:cs="Arial"/>
          <w:szCs w:val="23"/>
        </w:rPr>
      </w:pPr>
      <w:r w:rsidRPr="002E1012">
        <w:rPr>
          <w:rFonts w:eastAsia="Arial" w:cs="Arial"/>
          <w:szCs w:val="23"/>
        </w:rPr>
        <w:t>wysokości proponowanych nagród.</w:t>
      </w:r>
    </w:p>
    <w:p w14:paraId="0296A0AC" w14:textId="11F1742A" w:rsidR="00992D64" w:rsidRPr="002E1012" w:rsidRDefault="00992D64" w:rsidP="00992D64">
      <w:pPr>
        <w:numPr>
          <w:ilvl w:val="0"/>
          <w:numId w:val="35"/>
        </w:numPr>
        <w:spacing w:after="0"/>
        <w:ind w:left="425" w:hanging="425"/>
        <w:rPr>
          <w:rFonts w:eastAsia="Arial" w:cs="Arial"/>
          <w:szCs w:val="23"/>
        </w:rPr>
      </w:pPr>
      <w:r w:rsidRPr="002E1012">
        <w:rPr>
          <w:rFonts w:eastAsia="Arial" w:cs="Arial"/>
          <w:szCs w:val="23"/>
        </w:rPr>
        <w:t>Protokół podpisuje przewodniczący Komisji.</w:t>
      </w:r>
    </w:p>
    <w:p w14:paraId="679E9683" w14:textId="77777777" w:rsidR="00992D64" w:rsidRPr="002E1012" w:rsidRDefault="00992D64" w:rsidP="00992D64">
      <w:pPr>
        <w:pStyle w:val="Nagwek2"/>
      </w:pPr>
      <w:r w:rsidRPr="002E1012">
        <w:lastRenderedPageBreak/>
        <w:t>§ 9</w:t>
      </w:r>
    </w:p>
    <w:p w14:paraId="4A0109FD" w14:textId="77777777" w:rsidR="00992D64" w:rsidRPr="002E1012" w:rsidRDefault="00992D64" w:rsidP="00992D6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rPr>
          <w:rFonts w:eastAsia="Arial" w:cs="Arial"/>
          <w:szCs w:val="23"/>
        </w:rPr>
      </w:pPr>
      <w:r w:rsidRPr="002E1012">
        <w:rPr>
          <w:rFonts w:eastAsia="Arial" w:cs="Arial"/>
          <w:szCs w:val="23"/>
        </w:rPr>
        <w:t>Decyzję o przyznaniu nagrody podejmuje Zarząd Województwa Podkarpackiego, z uwzględnieniem zapisów § 4.</w:t>
      </w:r>
    </w:p>
    <w:p w14:paraId="24E91D0F" w14:textId="77777777" w:rsidR="00992D64" w:rsidRPr="002E1012" w:rsidRDefault="00992D64" w:rsidP="00992D6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rPr>
          <w:rFonts w:eastAsia="Arial" w:cs="Arial"/>
          <w:szCs w:val="23"/>
        </w:rPr>
      </w:pPr>
      <w:r w:rsidRPr="002E1012">
        <w:rPr>
          <w:rFonts w:eastAsia="Arial" w:cs="Arial"/>
          <w:szCs w:val="23"/>
        </w:rPr>
        <w:t>Nagrody przyznawane są do wysokości środków zaplanowanych w budżecie Województwa na ten cel na dany rok.</w:t>
      </w:r>
    </w:p>
    <w:p w14:paraId="1E0C7C60" w14:textId="77777777" w:rsidR="00992D64" w:rsidRPr="002E1012" w:rsidRDefault="00992D64" w:rsidP="00992D6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rPr>
          <w:rFonts w:eastAsia="Arial" w:cs="Arial"/>
          <w:szCs w:val="23"/>
        </w:rPr>
      </w:pPr>
      <w:r w:rsidRPr="002E1012">
        <w:rPr>
          <w:rFonts w:eastAsia="Arial" w:cs="Arial"/>
          <w:szCs w:val="23"/>
        </w:rPr>
        <w:t>Od decyzji, o której mowa w ust. 1, nie przysługuje odwołanie.</w:t>
      </w:r>
    </w:p>
    <w:p w14:paraId="600C43FE" w14:textId="77777777" w:rsidR="00992D64" w:rsidRPr="002E1012" w:rsidRDefault="00992D64" w:rsidP="00992D64">
      <w:pPr>
        <w:pStyle w:val="Nagwek2"/>
      </w:pPr>
      <w:r w:rsidRPr="002E1012">
        <w:t>§ 10</w:t>
      </w:r>
    </w:p>
    <w:p w14:paraId="51994E4D" w14:textId="77777777" w:rsidR="00992D64" w:rsidRPr="002E1012" w:rsidRDefault="00992D64" w:rsidP="00992D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Arial" w:cs="Arial"/>
          <w:szCs w:val="23"/>
        </w:rPr>
      </w:pPr>
      <w:r w:rsidRPr="002E1012">
        <w:rPr>
          <w:rFonts w:eastAsia="Arial" w:cs="Arial"/>
          <w:szCs w:val="23"/>
        </w:rPr>
        <w:t xml:space="preserve">Wykonanie uchwały powierza się Zarządowi Województwa Podkarpackiego. </w:t>
      </w:r>
    </w:p>
    <w:p w14:paraId="015DB073" w14:textId="77777777" w:rsidR="00992D64" w:rsidRPr="002E1012" w:rsidRDefault="00992D64" w:rsidP="00992D64">
      <w:pPr>
        <w:pStyle w:val="Nagwek2"/>
      </w:pPr>
      <w:r w:rsidRPr="002E1012">
        <w:t>§ 11</w:t>
      </w:r>
    </w:p>
    <w:p w14:paraId="0246E267" w14:textId="77777777" w:rsidR="00992D64" w:rsidRPr="002E1012" w:rsidRDefault="00992D64" w:rsidP="00992D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Arial" w:cs="Arial"/>
          <w:szCs w:val="23"/>
        </w:rPr>
      </w:pPr>
      <w:r w:rsidRPr="002E1012">
        <w:rPr>
          <w:rFonts w:eastAsia="Arial" w:cs="Arial"/>
          <w:szCs w:val="23"/>
        </w:rPr>
        <w:t xml:space="preserve">Uchwała wchodzi w życie po upływie 14 dni od dnia ogłoszenia w Dzienniku Urzędowym Województwa Podkarpackiego. </w:t>
      </w:r>
    </w:p>
    <w:p w14:paraId="2DC00C9A" w14:textId="349D4427" w:rsidR="001A7289" w:rsidRPr="002E1012" w:rsidRDefault="001A7289">
      <w:pPr>
        <w:rPr>
          <w:rFonts w:eastAsia="Arial" w:cs="Arial"/>
          <w:sz w:val="20"/>
          <w:szCs w:val="20"/>
        </w:rPr>
      </w:pPr>
    </w:p>
    <w:sectPr w:rsidR="001A7289" w:rsidRPr="002E1012" w:rsidSect="005F5EC0">
      <w:headerReference w:type="first" r:id="rId9"/>
      <w:pgSz w:w="11906" w:h="16838"/>
      <w:pgMar w:top="1134" w:right="1417" w:bottom="1134" w:left="1417" w:header="284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BA2CC" w14:textId="77777777" w:rsidR="00B00BA7" w:rsidRDefault="00B00BA7">
      <w:pPr>
        <w:spacing w:after="0"/>
      </w:pPr>
      <w:r>
        <w:separator/>
      </w:r>
    </w:p>
  </w:endnote>
  <w:endnote w:type="continuationSeparator" w:id="0">
    <w:p w14:paraId="38D9556A" w14:textId="77777777" w:rsidR="00B00BA7" w:rsidRDefault="00B00B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1F059" w14:textId="77777777" w:rsidR="00B00BA7" w:rsidRDefault="00B00BA7">
      <w:pPr>
        <w:spacing w:after="0"/>
      </w:pPr>
      <w:r>
        <w:separator/>
      </w:r>
    </w:p>
  </w:footnote>
  <w:footnote w:type="continuationSeparator" w:id="0">
    <w:p w14:paraId="55252FBC" w14:textId="77777777" w:rsidR="00B00BA7" w:rsidRDefault="00B00B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2CE8" w14:textId="64713792" w:rsidR="001744D8" w:rsidRPr="002E1012" w:rsidRDefault="002E1012" w:rsidP="007F42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</w:pPr>
    <w:r>
      <w:t>U</w:t>
    </w:r>
    <w:r w:rsidR="00B97066" w:rsidRPr="002E1012">
      <w:t>JEDNOLI</w:t>
    </w:r>
    <w:r>
      <w:t>CONY</w:t>
    </w:r>
  </w:p>
  <w:p w14:paraId="0EACEB02" w14:textId="77777777" w:rsidR="008D57A7" w:rsidRPr="007F4222" w:rsidRDefault="008D57A7" w:rsidP="007F42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E6A"/>
    <w:multiLevelType w:val="multilevel"/>
    <w:tmpl w:val="979843C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3A1668E"/>
    <w:multiLevelType w:val="multilevel"/>
    <w:tmpl w:val="13E80F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3696"/>
    <w:multiLevelType w:val="multilevel"/>
    <w:tmpl w:val="B96CFB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58A269A"/>
    <w:multiLevelType w:val="multilevel"/>
    <w:tmpl w:val="26FE5A4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07F20D88"/>
    <w:multiLevelType w:val="multilevel"/>
    <w:tmpl w:val="7D848DF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0A26088C"/>
    <w:multiLevelType w:val="multilevel"/>
    <w:tmpl w:val="0E1A4AE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0A9D48AD"/>
    <w:multiLevelType w:val="multilevel"/>
    <w:tmpl w:val="8DDA7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32302"/>
    <w:multiLevelType w:val="multilevel"/>
    <w:tmpl w:val="728271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71324"/>
    <w:multiLevelType w:val="multilevel"/>
    <w:tmpl w:val="1F58D71C"/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9" w15:restartNumberingAfterBreak="0">
    <w:nsid w:val="107D404E"/>
    <w:multiLevelType w:val="multilevel"/>
    <w:tmpl w:val="693A2E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303133B"/>
    <w:multiLevelType w:val="multilevel"/>
    <w:tmpl w:val="FD22C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AB40A6"/>
    <w:multiLevelType w:val="multilevel"/>
    <w:tmpl w:val="E4FC13FA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514B6"/>
    <w:multiLevelType w:val="hybridMultilevel"/>
    <w:tmpl w:val="C0FADA9A"/>
    <w:lvl w:ilvl="0" w:tplc="F0881D5E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B96D54"/>
    <w:multiLevelType w:val="multilevel"/>
    <w:tmpl w:val="ED5222B6"/>
    <w:lvl w:ilvl="0">
      <w:start w:val="1"/>
      <w:numFmt w:val="decimal"/>
      <w:lvlText w:val="%1)"/>
      <w:lvlJc w:val="left"/>
      <w:pPr>
        <w:ind w:left="60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320" w:hanging="360"/>
      </w:pPr>
    </w:lvl>
    <w:lvl w:ilvl="2">
      <w:start w:val="1"/>
      <w:numFmt w:val="lowerRoman"/>
      <w:lvlText w:val="%3)"/>
      <w:lvlJc w:val="right"/>
      <w:pPr>
        <w:ind w:left="2040" w:hanging="180"/>
      </w:pPr>
    </w:lvl>
    <w:lvl w:ilvl="3">
      <w:start w:val="1"/>
      <w:numFmt w:val="decimal"/>
      <w:lvlText w:val="(%4)"/>
      <w:lvlJc w:val="left"/>
      <w:pPr>
        <w:ind w:left="2760" w:hanging="360"/>
      </w:pPr>
    </w:lvl>
    <w:lvl w:ilvl="4">
      <w:start w:val="1"/>
      <w:numFmt w:val="lowerLetter"/>
      <w:lvlText w:val="(%5)"/>
      <w:lvlJc w:val="left"/>
      <w:pPr>
        <w:ind w:left="3480" w:hanging="360"/>
      </w:pPr>
    </w:lvl>
    <w:lvl w:ilvl="5">
      <w:start w:val="1"/>
      <w:numFmt w:val="lowerRoman"/>
      <w:lvlText w:val="(%6)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289E7D1E"/>
    <w:multiLevelType w:val="hybridMultilevel"/>
    <w:tmpl w:val="67E8C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D5302"/>
    <w:multiLevelType w:val="hybridMultilevel"/>
    <w:tmpl w:val="4998A1DA"/>
    <w:lvl w:ilvl="0" w:tplc="804A2CA8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91158"/>
    <w:multiLevelType w:val="multilevel"/>
    <w:tmpl w:val="F0AE019E"/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7" w15:restartNumberingAfterBreak="0">
    <w:nsid w:val="30804A58"/>
    <w:multiLevelType w:val="multilevel"/>
    <w:tmpl w:val="C8D4F4F2"/>
    <w:lvl w:ilvl="0">
      <w:start w:val="1"/>
      <w:numFmt w:val="decimal"/>
      <w:lvlText w:val="%1)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1C7350"/>
    <w:multiLevelType w:val="multilevel"/>
    <w:tmpl w:val="4AF88552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9" w15:restartNumberingAfterBreak="0">
    <w:nsid w:val="3463081C"/>
    <w:multiLevelType w:val="hybridMultilevel"/>
    <w:tmpl w:val="A15854EC"/>
    <w:lvl w:ilvl="0" w:tplc="084EFF5A">
      <w:start w:val="1"/>
      <w:numFmt w:val="decimal"/>
      <w:pStyle w:val="Nagwek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74BAA"/>
    <w:multiLevelType w:val="multilevel"/>
    <w:tmpl w:val="1ACA029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32A19"/>
    <w:multiLevelType w:val="multilevel"/>
    <w:tmpl w:val="6E9A8D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208D9"/>
    <w:multiLevelType w:val="multilevel"/>
    <w:tmpl w:val="328EF0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C5A77"/>
    <w:multiLevelType w:val="multilevel"/>
    <w:tmpl w:val="C65AEFD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 w15:restartNumberingAfterBreak="0">
    <w:nsid w:val="398F61A0"/>
    <w:multiLevelType w:val="multilevel"/>
    <w:tmpl w:val="2402D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4636A4"/>
    <w:multiLevelType w:val="multilevel"/>
    <w:tmpl w:val="F140B5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3CC230CD"/>
    <w:multiLevelType w:val="multilevel"/>
    <w:tmpl w:val="A5C64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B91570"/>
    <w:multiLevelType w:val="multilevel"/>
    <w:tmpl w:val="594054C6"/>
    <w:lvl w:ilvl="0">
      <w:start w:val="1"/>
      <w:numFmt w:val="decimal"/>
      <w:lvlText w:val="%1)"/>
      <w:lvlJc w:val="left"/>
      <w:pPr>
        <w:ind w:left="644" w:hanging="357"/>
      </w:pPr>
    </w:lvl>
    <w:lvl w:ilvl="1">
      <w:start w:val="1"/>
      <w:numFmt w:val="lowerLetter"/>
      <w:lvlText w:val="%2)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1A21D14"/>
    <w:multiLevelType w:val="multilevel"/>
    <w:tmpl w:val="97DA06DC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12392C"/>
    <w:multiLevelType w:val="multilevel"/>
    <w:tmpl w:val="2272D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88302F"/>
    <w:multiLevelType w:val="multilevel"/>
    <w:tmpl w:val="628894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468D56A9"/>
    <w:multiLevelType w:val="multilevel"/>
    <w:tmpl w:val="C2B8A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74053C"/>
    <w:multiLevelType w:val="multilevel"/>
    <w:tmpl w:val="DB000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2DA4BD3"/>
    <w:multiLevelType w:val="multilevel"/>
    <w:tmpl w:val="30160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FC5F6A"/>
    <w:multiLevelType w:val="hybridMultilevel"/>
    <w:tmpl w:val="FBE4E1E8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2615F7"/>
    <w:multiLevelType w:val="multilevel"/>
    <w:tmpl w:val="96A6F0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867A96"/>
    <w:multiLevelType w:val="multilevel"/>
    <w:tmpl w:val="232473A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7B61DE"/>
    <w:multiLevelType w:val="multilevel"/>
    <w:tmpl w:val="8EFA87B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860057"/>
    <w:multiLevelType w:val="multilevel"/>
    <w:tmpl w:val="863082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292C9E"/>
    <w:multiLevelType w:val="multilevel"/>
    <w:tmpl w:val="A67418C8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AE1553"/>
    <w:multiLevelType w:val="hybridMultilevel"/>
    <w:tmpl w:val="9F9EE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B6466F"/>
    <w:multiLevelType w:val="multilevel"/>
    <w:tmpl w:val="815AEAA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01016C"/>
    <w:multiLevelType w:val="multilevel"/>
    <w:tmpl w:val="7526C3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64E623E7"/>
    <w:multiLevelType w:val="multilevel"/>
    <w:tmpl w:val="762AADA4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D5194E"/>
    <w:multiLevelType w:val="multilevel"/>
    <w:tmpl w:val="7526C3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6EBD209F"/>
    <w:multiLevelType w:val="multilevel"/>
    <w:tmpl w:val="6FD24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DD2CDF"/>
    <w:multiLevelType w:val="multilevel"/>
    <w:tmpl w:val="30CA4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1B32D6"/>
    <w:multiLevelType w:val="multilevel"/>
    <w:tmpl w:val="FEEE9C22"/>
    <w:lvl w:ilvl="0">
      <w:start w:val="1"/>
      <w:numFmt w:val="decimal"/>
      <w:lvlText w:val="%1)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35F4D9B"/>
    <w:multiLevelType w:val="multilevel"/>
    <w:tmpl w:val="140C515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9" w15:restartNumberingAfterBreak="0">
    <w:nsid w:val="76EA394B"/>
    <w:multiLevelType w:val="hybridMultilevel"/>
    <w:tmpl w:val="C0FADA9A"/>
    <w:lvl w:ilvl="0" w:tplc="F0881D5E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7612384"/>
    <w:multiLevelType w:val="multilevel"/>
    <w:tmpl w:val="6168676C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C175FE"/>
    <w:multiLevelType w:val="multilevel"/>
    <w:tmpl w:val="EBDE6D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6C2A46"/>
    <w:multiLevelType w:val="multilevel"/>
    <w:tmpl w:val="F0AE019E"/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3" w15:restartNumberingAfterBreak="0">
    <w:nsid w:val="79115A4A"/>
    <w:multiLevelType w:val="multilevel"/>
    <w:tmpl w:val="42D8C6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7AE8733E"/>
    <w:multiLevelType w:val="multilevel"/>
    <w:tmpl w:val="BEFC41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906839114">
    <w:abstractNumId w:val="6"/>
  </w:num>
  <w:num w:numId="2" w16cid:durableId="1083143468">
    <w:abstractNumId w:val="3"/>
  </w:num>
  <w:num w:numId="3" w16cid:durableId="1995335577">
    <w:abstractNumId w:val="45"/>
  </w:num>
  <w:num w:numId="4" w16cid:durableId="1199046957">
    <w:abstractNumId w:val="48"/>
  </w:num>
  <w:num w:numId="5" w16cid:durableId="103616691">
    <w:abstractNumId w:val="9"/>
  </w:num>
  <w:num w:numId="6" w16cid:durableId="1671131289">
    <w:abstractNumId w:val="25"/>
  </w:num>
  <w:num w:numId="7" w16cid:durableId="1410690638">
    <w:abstractNumId w:val="26"/>
  </w:num>
  <w:num w:numId="8" w16cid:durableId="687410282">
    <w:abstractNumId w:val="47"/>
  </w:num>
  <w:num w:numId="9" w16cid:durableId="236211022">
    <w:abstractNumId w:val="18"/>
  </w:num>
  <w:num w:numId="10" w16cid:durableId="863054222">
    <w:abstractNumId w:val="54"/>
  </w:num>
  <w:num w:numId="11" w16cid:durableId="694580253">
    <w:abstractNumId w:val="31"/>
  </w:num>
  <w:num w:numId="12" w16cid:durableId="727805529">
    <w:abstractNumId w:val="38"/>
  </w:num>
  <w:num w:numId="13" w16cid:durableId="188105579">
    <w:abstractNumId w:val="35"/>
  </w:num>
  <w:num w:numId="14" w16cid:durableId="641231088">
    <w:abstractNumId w:val="17"/>
  </w:num>
  <w:num w:numId="15" w16cid:durableId="802769360">
    <w:abstractNumId w:val="22"/>
  </w:num>
  <w:num w:numId="16" w16cid:durableId="896622821">
    <w:abstractNumId w:val="29"/>
  </w:num>
  <w:num w:numId="17" w16cid:durableId="1947539940">
    <w:abstractNumId w:val="39"/>
  </w:num>
  <w:num w:numId="18" w16cid:durableId="1241715828">
    <w:abstractNumId w:val="7"/>
  </w:num>
  <w:num w:numId="19" w16cid:durableId="2082629368">
    <w:abstractNumId w:val="37"/>
  </w:num>
  <w:num w:numId="20" w16cid:durableId="351422583">
    <w:abstractNumId w:val="50"/>
  </w:num>
  <w:num w:numId="21" w16cid:durableId="572744276">
    <w:abstractNumId w:val="2"/>
  </w:num>
  <w:num w:numId="22" w16cid:durableId="469521184">
    <w:abstractNumId w:val="27"/>
  </w:num>
  <w:num w:numId="23" w16cid:durableId="1291084332">
    <w:abstractNumId w:val="32"/>
  </w:num>
  <w:num w:numId="24" w16cid:durableId="520167159">
    <w:abstractNumId w:val="51"/>
  </w:num>
  <w:num w:numId="25" w16cid:durableId="1279068038">
    <w:abstractNumId w:val="0"/>
  </w:num>
  <w:num w:numId="26" w16cid:durableId="497885258">
    <w:abstractNumId w:val="53"/>
  </w:num>
  <w:num w:numId="27" w16cid:durableId="1520506721">
    <w:abstractNumId w:val="23"/>
  </w:num>
  <w:num w:numId="28" w16cid:durableId="1131093071">
    <w:abstractNumId w:val="20"/>
  </w:num>
  <w:num w:numId="29" w16cid:durableId="177282719">
    <w:abstractNumId w:val="46"/>
  </w:num>
  <w:num w:numId="30" w16cid:durableId="1766732783">
    <w:abstractNumId w:val="52"/>
  </w:num>
  <w:num w:numId="31" w16cid:durableId="753552229">
    <w:abstractNumId w:val="13"/>
  </w:num>
  <w:num w:numId="32" w16cid:durableId="336926465">
    <w:abstractNumId w:val="36"/>
  </w:num>
  <w:num w:numId="33" w16cid:durableId="278026252">
    <w:abstractNumId w:val="24"/>
  </w:num>
  <w:num w:numId="34" w16cid:durableId="1703283001">
    <w:abstractNumId w:val="43"/>
  </w:num>
  <w:num w:numId="35" w16cid:durableId="441532188">
    <w:abstractNumId w:val="42"/>
  </w:num>
  <w:num w:numId="36" w16cid:durableId="656616748">
    <w:abstractNumId w:val="41"/>
  </w:num>
  <w:num w:numId="37" w16cid:durableId="350179472">
    <w:abstractNumId w:val="21"/>
  </w:num>
  <w:num w:numId="38" w16cid:durableId="1501965183">
    <w:abstractNumId w:val="5"/>
  </w:num>
  <w:num w:numId="39" w16cid:durableId="99223498">
    <w:abstractNumId w:val="10"/>
  </w:num>
  <w:num w:numId="40" w16cid:durableId="1431193634">
    <w:abstractNumId w:val="11"/>
  </w:num>
  <w:num w:numId="41" w16cid:durableId="559096349">
    <w:abstractNumId w:val="33"/>
  </w:num>
  <w:num w:numId="42" w16cid:durableId="1798912931">
    <w:abstractNumId w:val="28"/>
  </w:num>
  <w:num w:numId="43" w16cid:durableId="838891083">
    <w:abstractNumId w:val="16"/>
  </w:num>
  <w:num w:numId="44" w16cid:durableId="1098217525">
    <w:abstractNumId w:val="12"/>
  </w:num>
  <w:num w:numId="45" w16cid:durableId="800423325">
    <w:abstractNumId w:val="49"/>
  </w:num>
  <w:num w:numId="46" w16cid:durableId="869730492">
    <w:abstractNumId w:val="1"/>
  </w:num>
  <w:num w:numId="47" w16cid:durableId="2002343489">
    <w:abstractNumId w:val="19"/>
  </w:num>
  <w:num w:numId="48" w16cid:durableId="1928490623">
    <w:abstractNumId w:val="19"/>
    <w:lvlOverride w:ilvl="0">
      <w:startOverride w:val="1"/>
    </w:lvlOverride>
  </w:num>
  <w:num w:numId="49" w16cid:durableId="1608928589">
    <w:abstractNumId w:val="19"/>
    <w:lvlOverride w:ilvl="0">
      <w:startOverride w:val="1"/>
    </w:lvlOverride>
  </w:num>
  <w:num w:numId="50" w16cid:durableId="1493641789">
    <w:abstractNumId w:val="40"/>
  </w:num>
  <w:num w:numId="51" w16cid:durableId="683898588">
    <w:abstractNumId w:val="15"/>
  </w:num>
  <w:num w:numId="52" w16cid:durableId="621225278">
    <w:abstractNumId w:val="34"/>
  </w:num>
  <w:num w:numId="53" w16cid:durableId="1860922005">
    <w:abstractNumId w:val="14"/>
  </w:num>
  <w:num w:numId="54" w16cid:durableId="1586768953">
    <w:abstractNumId w:val="4"/>
  </w:num>
  <w:num w:numId="55" w16cid:durableId="1133210329">
    <w:abstractNumId w:val="30"/>
  </w:num>
  <w:num w:numId="56" w16cid:durableId="1193349647">
    <w:abstractNumId w:val="8"/>
  </w:num>
  <w:num w:numId="57" w16cid:durableId="2015646325">
    <w:abstractNumId w:val="4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32"/>
    <w:rsid w:val="0000121B"/>
    <w:rsid w:val="00022E60"/>
    <w:rsid w:val="00027E89"/>
    <w:rsid w:val="00030646"/>
    <w:rsid w:val="000529BA"/>
    <w:rsid w:val="0006278F"/>
    <w:rsid w:val="00087DFF"/>
    <w:rsid w:val="00092832"/>
    <w:rsid w:val="00095DEB"/>
    <w:rsid w:val="000A18F9"/>
    <w:rsid w:val="000A45C5"/>
    <w:rsid w:val="000B18D7"/>
    <w:rsid w:val="000B5327"/>
    <w:rsid w:val="000C6A85"/>
    <w:rsid w:val="000E391E"/>
    <w:rsid w:val="000F03E0"/>
    <w:rsid w:val="000F656F"/>
    <w:rsid w:val="00130202"/>
    <w:rsid w:val="00131A44"/>
    <w:rsid w:val="00151284"/>
    <w:rsid w:val="001744D8"/>
    <w:rsid w:val="001962C1"/>
    <w:rsid w:val="001A661B"/>
    <w:rsid w:val="001A7289"/>
    <w:rsid w:val="001B21B7"/>
    <w:rsid w:val="001E5A31"/>
    <w:rsid w:val="00204E10"/>
    <w:rsid w:val="002059DE"/>
    <w:rsid w:val="00210A05"/>
    <w:rsid w:val="00210AD5"/>
    <w:rsid w:val="00230253"/>
    <w:rsid w:val="0025392B"/>
    <w:rsid w:val="00255FAA"/>
    <w:rsid w:val="00283256"/>
    <w:rsid w:val="00284658"/>
    <w:rsid w:val="0029268E"/>
    <w:rsid w:val="002C30B3"/>
    <w:rsid w:val="002D32D0"/>
    <w:rsid w:val="002E1012"/>
    <w:rsid w:val="002F04E6"/>
    <w:rsid w:val="002F0678"/>
    <w:rsid w:val="0030010F"/>
    <w:rsid w:val="00311E13"/>
    <w:rsid w:val="00324891"/>
    <w:rsid w:val="00326C1E"/>
    <w:rsid w:val="003301BB"/>
    <w:rsid w:val="0034711B"/>
    <w:rsid w:val="00353AD3"/>
    <w:rsid w:val="003540D8"/>
    <w:rsid w:val="00355650"/>
    <w:rsid w:val="003F36C5"/>
    <w:rsid w:val="003F4461"/>
    <w:rsid w:val="003F6D7B"/>
    <w:rsid w:val="004510AC"/>
    <w:rsid w:val="004A0E2B"/>
    <w:rsid w:val="004A335E"/>
    <w:rsid w:val="004B07D4"/>
    <w:rsid w:val="004C4198"/>
    <w:rsid w:val="004F0D31"/>
    <w:rsid w:val="00527400"/>
    <w:rsid w:val="00532183"/>
    <w:rsid w:val="00545CCE"/>
    <w:rsid w:val="00556227"/>
    <w:rsid w:val="0056382D"/>
    <w:rsid w:val="005A48F2"/>
    <w:rsid w:val="005E01BA"/>
    <w:rsid w:val="005F5EC0"/>
    <w:rsid w:val="006066F1"/>
    <w:rsid w:val="00646483"/>
    <w:rsid w:val="006833B6"/>
    <w:rsid w:val="00686BD0"/>
    <w:rsid w:val="006B1E68"/>
    <w:rsid w:val="006C01B0"/>
    <w:rsid w:val="006C1450"/>
    <w:rsid w:val="006F3E63"/>
    <w:rsid w:val="00704CAA"/>
    <w:rsid w:val="007061C5"/>
    <w:rsid w:val="007168AB"/>
    <w:rsid w:val="007213F6"/>
    <w:rsid w:val="00722215"/>
    <w:rsid w:val="00723A3D"/>
    <w:rsid w:val="007501BD"/>
    <w:rsid w:val="00754AB1"/>
    <w:rsid w:val="00764B4F"/>
    <w:rsid w:val="007675CD"/>
    <w:rsid w:val="00787311"/>
    <w:rsid w:val="007971DC"/>
    <w:rsid w:val="007A3A84"/>
    <w:rsid w:val="007D5DD3"/>
    <w:rsid w:val="007E727E"/>
    <w:rsid w:val="007F4222"/>
    <w:rsid w:val="007F641E"/>
    <w:rsid w:val="00804648"/>
    <w:rsid w:val="00820D74"/>
    <w:rsid w:val="0082255F"/>
    <w:rsid w:val="00836CBD"/>
    <w:rsid w:val="0085180C"/>
    <w:rsid w:val="00873429"/>
    <w:rsid w:val="00873782"/>
    <w:rsid w:val="00890726"/>
    <w:rsid w:val="008947D8"/>
    <w:rsid w:val="008A345E"/>
    <w:rsid w:val="008B0605"/>
    <w:rsid w:val="008C0FB9"/>
    <w:rsid w:val="008C5E9D"/>
    <w:rsid w:val="008D57A7"/>
    <w:rsid w:val="00911769"/>
    <w:rsid w:val="00924026"/>
    <w:rsid w:val="0092745B"/>
    <w:rsid w:val="00931A55"/>
    <w:rsid w:val="00933D0E"/>
    <w:rsid w:val="009347D8"/>
    <w:rsid w:val="0094240F"/>
    <w:rsid w:val="00967DD8"/>
    <w:rsid w:val="0097104E"/>
    <w:rsid w:val="009757CC"/>
    <w:rsid w:val="00976855"/>
    <w:rsid w:val="00992D64"/>
    <w:rsid w:val="009A76E9"/>
    <w:rsid w:val="009B1698"/>
    <w:rsid w:val="009C22CF"/>
    <w:rsid w:val="009C4B92"/>
    <w:rsid w:val="009D1FE1"/>
    <w:rsid w:val="009D55EE"/>
    <w:rsid w:val="009E035C"/>
    <w:rsid w:val="00A01236"/>
    <w:rsid w:val="00A2695C"/>
    <w:rsid w:val="00A42B49"/>
    <w:rsid w:val="00A76B14"/>
    <w:rsid w:val="00A86664"/>
    <w:rsid w:val="00A90498"/>
    <w:rsid w:val="00A9137A"/>
    <w:rsid w:val="00AA3411"/>
    <w:rsid w:val="00AE2ADC"/>
    <w:rsid w:val="00AE594C"/>
    <w:rsid w:val="00AF5021"/>
    <w:rsid w:val="00AF5FE6"/>
    <w:rsid w:val="00B00BA7"/>
    <w:rsid w:val="00B06002"/>
    <w:rsid w:val="00B06B64"/>
    <w:rsid w:val="00B07974"/>
    <w:rsid w:val="00B07F19"/>
    <w:rsid w:val="00B52923"/>
    <w:rsid w:val="00B55A44"/>
    <w:rsid w:val="00B56818"/>
    <w:rsid w:val="00B97066"/>
    <w:rsid w:val="00BA2FAC"/>
    <w:rsid w:val="00BA796A"/>
    <w:rsid w:val="00BB0E61"/>
    <w:rsid w:val="00BB1696"/>
    <w:rsid w:val="00BB68A8"/>
    <w:rsid w:val="00BB7AFE"/>
    <w:rsid w:val="00BC72BB"/>
    <w:rsid w:val="00BD5229"/>
    <w:rsid w:val="00BF0A22"/>
    <w:rsid w:val="00C34F70"/>
    <w:rsid w:val="00C37BBD"/>
    <w:rsid w:val="00C44E9B"/>
    <w:rsid w:val="00C572FE"/>
    <w:rsid w:val="00C72D6E"/>
    <w:rsid w:val="00C84220"/>
    <w:rsid w:val="00CB6FFA"/>
    <w:rsid w:val="00D03CF4"/>
    <w:rsid w:val="00D37C6F"/>
    <w:rsid w:val="00D44837"/>
    <w:rsid w:val="00D93A6A"/>
    <w:rsid w:val="00DA43F5"/>
    <w:rsid w:val="00DA7A9E"/>
    <w:rsid w:val="00DE1C15"/>
    <w:rsid w:val="00E04BAE"/>
    <w:rsid w:val="00E30CCB"/>
    <w:rsid w:val="00E45A93"/>
    <w:rsid w:val="00E810FB"/>
    <w:rsid w:val="00E82480"/>
    <w:rsid w:val="00E95B44"/>
    <w:rsid w:val="00F07C41"/>
    <w:rsid w:val="00F376C4"/>
    <w:rsid w:val="00F42888"/>
    <w:rsid w:val="00F60ABE"/>
    <w:rsid w:val="00F751DE"/>
    <w:rsid w:val="00F83016"/>
    <w:rsid w:val="00F97114"/>
    <w:rsid w:val="00FA7224"/>
    <w:rsid w:val="00FA7283"/>
    <w:rsid w:val="00FD4209"/>
    <w:rsid w:val="00FE5AC6"/>
    <w:rsid w:val="00FF2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2FB2"/>
  <w15:docId w15:val="{EE75AFED-AD19-4F38-970B-D21C2C59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222"/>
    <w:pPr>
      <w:spacing w:after="60" w:line="240" w:lineRule="auto"/>
      <w:jc w:val="both"/>
    </w:pPr>
    <w:rPr>
      <w:rFonts w:ascii="Arial" w:hAnsi="Arial"/>
      <w:sz w:val="23"/>
    </w:rPr>
  </w:style>
  <w:style w:type="paragraph" w:styleId="Nagwek1">
    <w:name w:val="heading 1"/>
    <w:basedOn w:val="Normalny"/>
    <w:next w:val="Normalny"/>
    <w:uiPriority w:val="9"/>
    <w:qFormat/>
    <w:rsid w:val="00556227"/>
    <w:pPr>
      <w:keepNext/>
      <w:keepLines/>
      <w:spacing w:before="120" w:after="240"/>
      <w:jc w:val="center"/>
      <w:outlineLvl w:val="0"/>
    </w:pPr>
    <w:rPr>
      <w:b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rsid w:val="00556227"/>
    <w:pPr>
      <w:keepNext/>
      <w:keepLines/>
      <w:spacing w:before="120" w:after="0"/>
      <w:jc w:val="center"/>
      <w:outlineLvl w:val="1"/>
    </w:pPr>
    <w:rPr>
      <w:szCs w:val="36"/>
    </w:rPr>
  </w:style>
  <w:style w:type="paragraph" w:styleId="Nagwek3">
    <w:name w:val="heading 3"/>
    <w:basedOn w:val="Normalny"/>
    <w:link w:val="Nagwek3Znak"/>
    <w:uiPriority w:val="9"/>
    <w:unhideWhenUsed/>
    <w:qFormat/>
    <w:rsid w:val="007F4222"/>
    <w:pPr>
      <w:numPr>
        <w:numId w:val="47"/>
      </w:numPr>
      <w:spacing w:before="120" w:after="0"/>
      <w:ind w:left="357" w:hanging="357"/>
      <w:outlineLvl w:val="2"/>
    </w:pPr>
    <w:rPr>
      <w:rFonts w:eastAsia="Times New Roman" w:cs="Times New Roman"/>
      <w:b/>
      <w:bCs/>
      <w:szCs w:val="27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5F5E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5F5EC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5F5E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F5E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5F5EC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F5E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7122E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79C4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79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79C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F4222"/>
    <w:rPr>
      <w:rFonts w:ascii="Arial" w:eastAsia="Times New Roman" w:hAnsi="Arial" w:cs="Times New Roman"/>
      <w:b/>
      <w:bCs/>
      <w:sz w:val="23"/>
      <w:szCs w:val="27"/>
    </w:rPr>
  </w:style>
  <w:style w:type="character" w:customStyle="1" w:styleId="ng-binding">
    <w:name w:val="ng-binding"/>
    <w:basedOn w:val="Domylnaczcionkaakapitu"/>
    <w:rsid w:val="001E2E32"/>
  </w:style>
  <w:style w:type="character" w:styleId="Odwoaniedokomentarza">
    <w:name w:val="annotation reference"/>
    <w:basedOn w:val="Domylnaczcionkaakapitu"/>
    <w:uiPriority w:val="99"/>
    <w:semiHidden/>
    <w:unhideWhenUsed/>
    <w:rsid w:val="003D1C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C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C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C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C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C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C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2FC7"/>
    <w:pPr>
      <w:ind w:left="720"/>
      <w:contextualSpacing/>
    </w:pPr>
  </w:style>
  <w:style w:type="table" w:customStyle="1" w:styleId="TableNormal1">
    <w:name w:val="Table Normal"/>
    <w:rsid w:val="003F36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f">
    <w:name w:val="paragraf"/>
    <w:basedOn w:val="Normalny"/>
    <w:qFormat/>
    <w:rsid w:val="00854B7B"/>
    <w:pPr>
      <w:pBdr>
        <w:top w:val="nil"/>
        <w:left w:val="nil"/>
        <w:bottom w:val="nil"/>
        <w:right w:val="nil"/>
        <w:between w:val="nil"/>
      </w:pBdr>
      <w:spacing w:before="240" w:after="0"/>
      <w:jc w:val="center"/>
    </w:pPr>
    <w:rPr>
      <w:rFonts w:eastAsia="Arial" w:cs="Arial"/>
      <w:szCs w:val="23"/>
    </w:rPr>
  </w:style>
  <w:style w:type="paragraph" w:styleId="Podtytu">
    <w:name w:val="Subtitle"/>
    <w:basedOn w:val="Normalny"/>
    <w:next w:val="Normalny"/>
    <w:uiPriority w:val="11"/>
    <w:qFormat/>
    <w:rsid w:val="005F5E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ytuZnak">
    <w:name w:val="Tytuł Znak"/>
    <w:link w:val="Tytu"/>
    <w:rsid w:val="00D93937"/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711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55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A6F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A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A6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1A6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A1A6F"/>
  </w:style>
  <w:style w:type="paragraph" w:styleId="Stopka">
    <w:name w:val="footer"/>
    <w:basedOn w:val="Normalny"/>
    <w:link w:val="StopkaZnak"/>
    <w:uiPriority w:val="99"/>
    <w:unhideWhenUsed/>
    <w:rsid w:val="00BA1A6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A1A6F"/>
  </w:style>
  <w:style w:type="table" w:customStyle="1" w:styleId="a1">
    <w:basedOn w:val="TableNormal0"/>
    <w:rsid w:val="005F5EC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5F5EC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5F5EC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5F5EC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ezodstpw">
    <w:name w:val="No Spacing"/>
    <w:uiPriority w:val="1"/>
    <w:qFormat/>
    <w:rsid w:val="00646483"/>
    <w:pPr>
      <w:spacing w:before="60" w:after="60" w:line="240" w:lineRule="auto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ycQe21z5kOsrOUhJt6Raxgzm/Q==">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</go:docsCustomData>
</go:gDocsCustomXmlDataStorage>
</file>

<file path=customXml/itemProps1.xml><?xml version="1.0" encoding="utf-8"?>
<ds:datastoreItem xmlns:ds="http://schemas.openxmlformats.org/officeDocument/2006/customXml" ds:itemID="{2C20261A-3204-4483-B7B0-3D52042D66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Sejmiku zmieniająca Uchwałę Nr XXVII/462/20</vt:lpstr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Sejmiku zmieniająca Uchwałę Nr XXVII/461/20</dc:title>
  <dc:creator>Barbara Dudek</dc:creator>
  <cp:lastModifiedBy>Szczepański Marcin</cp:lastModifiedBy>
  <cp:revision>4</cp:revision>
  <cp:lastPrinted>2023-10-02T10:40:00Z</cp:lastPrinted>
  <dcterms:created xsi:type="dcterms:W3CDTF">2023-11-08T08:58:00Z</dcterms:created>
  <dcterms:modified xsi:type="dcterms:W3CDTF">2023-11-09T08:46:00Z</dcterms:modified>
</cp:coreProperties>
</file>